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00" w:rsidRPr="00E83760" w:rsidRDefault="009F0F00" w:rsidP="005D58C0">
      <w:pPr>
        <w:widowControl/>
        <w:spacing w:line="560" w:lineRule="exact"/>
        <w:jc w:val="center"/>
        <w:rPr>
          <w:rFonts w:eastAsia="微软简标宋"/>
          <w:sz w:val="36"/>
          <w:szCs w:val="36"/>
        </w:rPr>
      </w:pPr>
      <w:r w:rsidRPr="00E83760">
        <w:rPr>
          <w:rFonts w:eastAsia="微软简标宋"/>
          <w:sz w:val="36"/>
          <w:szCs w:val="36"/>
        </w:rPr>
        <w:t>中煤陕西榆林能源化工有限公司</w:t>
      </w:r>
    </w:p>
    <w:p w:rsidR="009F0F00" w:rsidRPr="00E83760" w:rsidRDefault="009F0F00" w:rsidP="005D58C0">
      <w:pPr>
        <w:widowControl/>
        <w:spacing w:line="560" w:lineRule="exact"/>
        <w:jc w:val="center"/>
        <w:rPr>
          <w:rFonts w:eastAsia="微软简标宋"/>
          <w:sz w:val="36"/>
          <w:szCs w:val="36"/>
        </w:rPr>
      </w:pPr>
      <w:r w:rsidRPr="00E83760">
        <w:rPr>
          <w:rFonts w:eastAsia="微软简标宋"/>
          <w:sz w:val="36"/>
          <w:szCs w:val="36"/>
        </w:rPr>
        <w:t>面向社会公开招聘公告</w:t>
      </w:r>
    </w:p>
    <w:p w:rsidR="009F0F00" w:rsidRPr="00E83760" w:rsidRDefault="009F0F00" w:rsidP="005D58C0">
      <w:pPr>
        <w:widowControl/>
        <w:spacing w:line="560" w:lineRule="exact"/>
        <w:jc w:val="center"/>
        <w:rPr>
          <w:rFonts w:eastAsia="微软简标宋"/>
          <w:b/>
          <w:color w:val="333333"/>
          <w:kern w:val="0"/>
          <w:sz w:val="36"/>
          <w:szCs w:val="36"/>
        </w:rPr>
      </w:pPr>
    </w:p>
    <w:p w:rsidR="005A2322" w:rsidRDefault="005A2322" w:rsidP="005D58C0">
      <w:pPr>
        <w:widowControl/>
        <w:spacing w:line="560" w:lineRule="exact"/>
        <w:ind w:firstLineChars="200" w:firstLine="600"/>
        <w:contextualSpacing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中煤陕西榆林能源化工有限公司（简称</w:t>
      </w:r>
      <w:r>
        <w:rPr>
          <w:rFonts w:eastAsia="方正仿宋简体"/>
          <w:sz w:val="30"/>
          <w:szCs w:val="30"/>
        </w:rPr>
        <w:t>“</w:t>
      </w:r>
      <w:r>
        <w:rPr>
          <w:rFonts w:eastAsia="方正仿宋简体"/>
          <w:sz w:val="30"/>
          <w:szCs w:val="30"/>
        </w:rPr>
        <w:t>中煤陕西公司</w:t>
      </w:r>
      <w:r>
        <w:rPr>
          <w:rFonts w:eastAsia="方正仿宋简体"/>
          <w:sz w:val="30"/>
          <w:szCs w:val="30"/>
        </w:rPr>
        <w:t>”</w:t>
      </w:r>
      <w:r>
        <w:rPr>
          <w:rFonts w:eastAsia="方正仿宋简体"/>
          <w:sz w:val="30"/>
          <w:szCs w:val="30"/>
        </w:rPr>
        <w:t>）是中国中煤能源股份有限公司的全资子公司，主要负责中煤集团在陕西省煤炭、煤化工、电力、铁路等项目的投资筹建和生产经营工作。公司于</w:t>
      </w:r>
      <w:r>
        <w:rPr>
          <w:rFonts w:eastAsia="方正仿宋简体"/>
          <w:sz w:val="30"/>
          <w:szCs w:val="30"/>
        </w:rPr>
        <w:t>2010</w:t>
      </w:r>
      <w:r>
        <w:rPr>
          <w:rFonts w:eastAsia="方正仿宋简体"/>
          <w:sz w:val="30"/>
          <w:szCs w:val="30"/>
        </w:rPr>
        <w:t>年</w:t>
      </w:r>
      <w:r>
        <w:rPr>
          <w:rFonts w:eastAsia="方正仿宋简体"/>
          <w:sz w:val="30"/>
          <w:szCs w:val="30"/>
        </w:rPr>
        <w:t>4</w:t>
      </w:r>
      <w:r>
        <w:rPr>
          <w:rFonts w:eastAsia="方正仿宋简体"/>
          <w:sz w:val="30"/>
          <w:szCs w:val="30"/>
        </w:rPr>
        <w:t>月在陕西省榆林市注册成立，现已形成注册资金</w:t>
      </w:r>
      <w:r>
        <w:rPr>
          <w:rFonts w:eastAsia="方正仿宋简体"/>
          <w:sz w:val="30"/>
          <w:szCs w:val="30"/>
        </w:rPr>
        <w:t>93.</w:t>
      </w:r>
      <w:r>
        <w:rPr>
          <w:rFonts w:eastAsia="方正仿宋简体" w:hint="eastAsia"/>
          <w:sz w:val="30"/>
          <w:szCs w:val="30"/>
        </w:rPr>
        <w:t>77</w:t>
      </w:r>
      <w:r>
        <w:rPr>
          <w:rFonts w:eastAsia="方正仿宋简体"/>
          <w:sz w:val="30"/>
          <w:szCs w:val="30"/>
        </w:rPr>
        <w:t>亿元、总资产</w:t>
      </w:r>
      <w:r>
        <w:rPr>
          <w:rFonts w:eastAsia="方正仿宋简体"/>
          <w:sz w:val="30"/>
          <w:szCs w:val="30"/>
        </w:rPr>
        <w:t>258.12</w:t>
      </w:r>
      <w:r>
        <w:rPr>
          <w:rFonts w:eastAsia="方正仿宋简体"/>
          <w:sz w:val="30"/>
          <w:szCs w:val="30"/>
        </w:rPr>
        <w:t>亿元的企业规模，成为中煤集团陕北煤化产业基地。公司主要建设项目有：化工</w:t>
      </w:r>
      <w:r>
        <w:rPr>
          <w:rFonts w:eastAsia="方正仿宋简体"/>
          <w:sz w:val="30"/>
          <w:szCs w:val="30"/>
        </w:rPr>
        <w:t>360</w:t>
      </w:r>
      <w:r>
        <w:rPr>
          <w:rFonts w:eastAsia="方正仿宋简体"/>
          <w:sz w:val="30"/>
          <w:szCs w:val="30"/>
        </w:rPr>
        <w:t>万吨</w:t>
      </w:r>
      <w:r>
        <w:rPr>
          <w:rFonts w:eastAsia="方正仿宋简体"/>
          <w:sz w:val="30"/>
          <w:szCs w:val="30"/>
        </w:rPr>
        <w:t>/</w:t>
      </w:r>
      <w:r>
        <w:rPr>
          <w:rFonts w:eastAsia="方正仿宋简体"/>
          <w:sz w:val="30"/>
          <w:szCs w:val="30"/>
        </w:rPr>
        <w:t>年煤制甲醇、</w:t>
      </w:r>
      <w:r>
        <w:rPr>
          <w:rFonts w:eastAsia="方正仿宋简体"/>
          <w:sz w:val="30"/>
          <w:szCs w:val="30"/>
        </w:rPr>
        <w:t>135</w:t>
      </w:r>
      <w:r>
        <w:rPr>
          <w:rFonts w:eastAsia="方正仿宋简体"/>
          <w:sz w:val="30"/>
          <w:szCs w:val="30"/>
        </w:rPr>
        <w:t>万吨</w:t>
      </w:r>
      <w:r>
        <w:rPr>
          <w:rFonts w:eastAsia="方正仿宋简体"/>
          <w:sz w:val="30"/>
          <w:szCs w:val="30"/>
        </w:rPr>
        <w:t>/</w:t>
      </w:r>
      <w:r>
        <w:rPr>
          <w:rFonts w:eastAsia="方正仿宋简体"/>
          <w:sz w:val="30"/>
          <w:szCs w:val="30"/>
        </w:rPr>
        <w:t>年聚烯烃</w:t>
      </w:r>
      <w:r>
        <w:rPr>
          <w:rFonts w:eastAsia="方正仿宋简体" w:hint="eastAsia"/>
          <w:sz w:val="30"/>
          <w:szCs w:val="30"/>
        </w:rPr>
        <w:t>（分两期建设，</w:t>
      </w:r>
      <w:r>
        <w:rPr>
          <w:rFonts w:eastAsia="方正仿宋简体"/>
          <w:sz w:val="30"/>
          <w:szCs w:val="30"/>
        </w:rPr>
        <w:t>一期</w:t>
      </w:r>
      <w:r>
        <w:rPr>
          <w:rFonts w:eastAsia="方正仿宋简体"/>
          <w:sz w:val="30"/>
          <w:szCs w:val="30"/>
        </w:rPr>
        <w:t>180</w:t>
      </w:r>
      <w:r>
        <w:rPr>
          <w:rFonts w:eastAsia="方正仿宋简体"/>
          <w:sz w:val="30"/>
          <w:szCs w:val="30"/>
        </w:rPr>
        <w:t>万吨</w:t>
      </w:r>
      <w:r>
        <w:rPr>
          <w:rFonts w:eastAsia="方正仿宋简体"/>
          <w:sz w:val="30"/>
          <w:szCs w:val="30"/>
        </w:rPr>
        <w:t>/</w:t>
      </w:r>
      <w:r>
        <w:rPr>
          <w:rFonts w:eastAsia="方正仿宋简体"/>
          <w:sz w:val="30"/>
          <w:szCs w:val="30"/>
        </w:rPr>
        <w:t>年甲醇、</w:t>
      </w:r>
      <w:r>
        <w:rPr>
          <w:rFonts w:eastAsia="方正仿宋简体"/>
          <w:sz w:val="30"/>
          <w:szCs w:val="30"/>
        </w:rPr>
        <w:t>60</w:t>
      </w:r>
      <w:r>
        <w:rPr>
          <w:rFonts w:eastAsia="方正仿宋简体"/>
          <w:sz w:val="30"/>
          <w:szCs w:val="30"/>
        </w:rPr>
        <w:t>万吨</w:t>
      </w:r>
      <w:r>
        <w:rPr>
          <w:rFonts w:eastAsia="方正仿宋简体"/>
          <w:sz w:val="30"/>
          <w:szCs w:val="30"/>
        </w:rPr>
        <w:t>/</w:t>
      </w:r>
      <w:r>
        <w:rPr>
          <w:rFonts w:eastAsia="方正仿宋简体"/>
          <w:sz w:val="30"/>
          <w:szCs w:val="30"/>
        </w:rPr>
        <w:t>年聚烯烃</w:t>
      </w:r>
      <w:r>
        <w:rPr>
          <w:rFonts w:eastAsia="方正仿宋简体" w:hint="eastAsia"/>
          <w:sz w:val="30"/>
          <w:szCs w:val="30"/>
        </w:rPr>
        <w:t>）</w:t>
      </w:r>
      <w:r>
        <w:rPr>
          <w:rFonts w:eastAsia="方正仿宋简体"/>
          <w:sz w:val="30"/>
          <w:szCs w:val="30"/>
        </w:rPr>
        <w:t>，化工配套资源年产</w:t>
      </w:r>
      <w:r>
        <w:rPr>
          <w:rFonts w:eastAsia="方正仿宋简体"/>
          <w:sz w:val="30"/>
          <w:szCs w:val="30"/>
        </w:rPr>
        <w:t>1500</w:t>
      </w:r>
      <w:r>
        <w:rPr>
          <w:rFonts w:eastAsia="方正仿宋简体"/>
          <w:sz w:val="30"/>
          <w:szCs w:val="30"/>
        </w:rPr>
        <w:t>万吨大海则煤矿及选煤厂项目，与延安市车村煤矿均股合作建设</w:t>
      </w:r>
      <w:r>
        <w:rPr>
          <w:rFonts w:eastAsia="方正仿宋简体"/>
          <w:sz w:val="30"/>
          <w:szCs w:val="30"/>
        </w:rPr>
        <w:t>500</w:t>
      </w:r>
      <w:r>
        <w:rPr>
          <w:rFonts w:eastAsia="方正仿宋简体"/>
          <w:sz w:val="30"/>
          <w:szCs w:val="30"/>
        </w:rPr>
        <w:t>万吨</w:t>
      </w:r>
      <w:r>
        <w:rPr>
          <w:rFonts w:eastAsia="方正仿宋简体"/>
          <w:sz w:val="30"/>
          <w:szCs w:val="30"/>
        </w:rPr>
        <w:t>/</w:t>
      </w:r>
      <w:r>
        <w:rPr>
          <w:rFonts w:eastAsia="方正仿宋简体"/>
          <w:sz w:val="30"/>
          <w:szCs w:val="30"/>
        </w:rPr>
        <w:t>年禾草沟煤矿及选煤厂，化工、煤矿配套的煤机维修项目，参股建设靖神铁路、王圪堵水库等。其中，化工一期烯烃项目、禾草沟煤矿已建成投产。</w:t>
      </w:r>
      <w:r>
        <w:rPr>
          <w:rFonts w:eastAsia="方正仿宋简体"/>
          <w:sz w:val="30"/>
          <w:szCs w:val="30"/>
        </w:rPr>
        <w:t>2017</w:t>
      </w:r>
      <w:r>
        <w:rPr>
          <w:rFonts w:eastAsia="方正仿宋简体"/>
          <w:sz w:val="30"/>
          <w:szCs w:val="30"/>
        </w:rPr>
        <w:t>年</w:t>
      </w:r>
      <w:r>
        <w:rPr>
          <w:rFonts w:eastAsia="方正仿宋简体"/>
          <w:sz w:val="30"/>
          <w:szCs w:val="30"/>
        </w:rPr>
        <w:t>4</w:t>
      </w:r>
      <w:r>
        <w:rPr>
          <w:rFonts w:eastAsia="方正仿宋简体"/>
          <w:sz w:val="30"/>
          <w:szCs w:val="30"/>
        </w:rPr>
        <w:t>月托管内蒙古中煤远兴能源化工有限公司。公司始终坚持党建工作与生产经营齐头并进，双轮驱动，全面践行中煤文化，重点打造</w:t>
      </w:r>
      <w:r>
        <w:rPr>
          <w:rFonts w:eastAsia="方正仿宋简体"/>
          <w:sz w:val="30"/>
          <w:szCs w:val="30"/>
        </w:rPr>
        <w:t>“</w:t>
      </w:r>
      <w:r>
        <w:rPr>
          <w:rFonts w:eastAsia="方正仿宋简体"/>
          <w:sz w:val="30"/>
          <w:szCs w:val="30"/>
        </w:rPr>
        <w:t>和</w:t>
      </w:r>
      <w:r>
        <w:rPr>
          <w:rFonts w:eastAsia="方正仿宋简体"/>
          <w:sz w:val="30"/>
          <w:szCs w:val="30"/>
        </w:rPr>
        <w:t>”</w:t>
      </w:r>
      <w:r>
        <w:rPr>
          <w:rFonts w:eastAsia="方正仿宋简体"/>
          <w:sz w:val="30"/>
          <w:szCs w:val="30"/>
        </w:rPr>
        <w:t>文化、安全文化、廉洁文化、青年文化，员工归属感和幸福感不断增强，企业美誉度不断提升。</w:t>
      </w:r>
    </w:p>
    <w:p w:rsidR="009006CF" w:rsidRPr="00E83760" w:rsidRDefault="00CA160B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根据中煤陕西公司生产发展</w:t>
      </w:r>
      <w:r w:rsidR="009F0F00" w:rsidRPr="00E83760">
        <w:rPr>
          <w:rFonts w:eastAsia="方正仿宋简体"/>
          <w:sz w:val="30"/>
          <w:szCs w:val="30"/>
        </w:rPr>
        <w:t>需要，遵循</w:t>
      </w:r>
      <w:r w:rsidR="009F0F00" w:rsidRPr="00E83760">
        <w:rPr>
          <w:rFonts w:eastAsia="方正仿宋简体"/>
          <w:sz w:val="30"/>
          <w:szCs w:val="30"/>
        </w:rPr>
        <w:t>“</w:t>
      </w:r>
      <w:r w:rsidR="009F0F00" w:rsidRPr="00E83760">
        <w:rPr>
          <w:rFonts w:eastAsia="方正仿宋简体"/>
          <w:sz w:val="30"/>
          <w:szCs w:val="30"/>
        </w:rPr>
        <w:t>公开、公平、竞争、择优</w:t>
      </w:r>
      <w:r w:rsidR="009F0F00" w:rsidRPr="00E83760">
        <w:rPr>
          <w:rFonts w:eastAsia="方正仿宋简体"/>
          <w:sz w:val="30"/>
          <w:szCs w:val="30"/>
        </w:rPr>
        <w:t>”</w:t>
      </w:r>
      <w:r w:rsidR="009F0F00" w:rsidRPr="00E83760">
        <w:rPr>
          <w:rFonts w:eastAsia="方正仿宋简体"/>
          <w:sz w:val="30"/>
          <w:szCs w:val="30"/>
        </w:rPr>
        <w:t>的原则，现</w:t>
      </w:r>
      <w:r w:rsidR="009006CF" w:rsidRPr="00E83760">
        <w:rPr>
          <w:rFonts w:eastAsia="方正仿宋简体"/>
          <w:sz w:val="30"/>
          <w:szCs w:val="30"/>
        </w:rPr>
        <w:t>面向社会公开招聘相关人员，</w:t>
      </w:r>
      <w:r w:rsidR="009F0F00" w:rsidRPr="00E83760">
        <w:rPr>
          <w:rFonts w:eastAsia="方正仿宋简体"/>
          <w:sz w:val="30"/>
          <w:szCs w:val="30"/>
        </w:rPr>
        <w:t>具体事宜公告如下：</w:t>
      </w:r>
    </w:p>
    <w:p w:rsidR="00C430CD" w:rsidRPr="00E83760" w:rsidRDefault="00C430CD" w:rsidP="005D58C0">
      <w:pPr>
        <w:adjustRightInd w:val="0"/>
        <w:snapToGrid w:val="0"/>
        <w:spacing w:line="56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E83760">
        <w:rPr>
          <w:rFonts w:eastAsia="黑体"/>
          <w:sz w:val="30"/>
          <w:szCs w:val="30"/>
        </w:rPr>
        <w:t>一、招聘岗位及人数</w:t>
      </w:r>
    </w:p>
    <w:p w:rsidR="003A6014" w:rsidRPr="00784552" w:rsidRDefault="003A6014" w:rsidP="005D58C0">
      <w:pPr>
        <w:adjustRightInd w:val="0"/>
        <w:snapToGrid w:val="0"/>
        <w:spacing w:line="560" w:lineRule="exact"/>
        <w:ind w:firstLineChars="200" w:firstLine="600"/>
        <w:jc w:val="left"/>
        <w:rPr>
          <w:rFonts w:eastAsia="方正仿宋简体"/>
          <w:sz w:val="30"/>
          <w:szCs w:val="30"/>
        </w:rPr>
      </w:pPr>
      <w:r w:rsidRPr="00784552">
        <w:rPr>
          <w:rFonts w:eastAsia="方正仿宋简体" w:hint="eastAsia"/>
          <w:sz w:val="30"/>
          <w:szCs w:val="30"/>
        </w:rPr>
        <w:t>公司信息管理部副经理</w:t>
      </w:r>
      <w:r w:rsidRPr="00784552">
        <w:rPr>
          <w:rFonts w:eastAsia="方正仿宋简体" w:hint="eastAsia"/>
          <w:sz w:val="30"/>
          <w:szCs w:val="30"/>
        </w:rPr>
        <w:t>1</w:t>
      </w:r>
      <w:r w:rsidRPr="00784552">
        <w:rPr>
          <w:rFonts w:eastAsia="方正仿宋简体" w:hint="eastAsia"/>
          <w:sz w:val="30"/>
          <w:szCs w:val="30"/>
        </w:rPr>
        <w:t>人</w:t>
      </w:r>
      <w:r>
        <w:rPr>
          <w:rFonts w:eastAsia="方正仿宋简体" w:hint="eastAsia"/>
          <w:sz w:val="30"/>
          <w:szCs w:val="30"/>
        </w:rPr>
        <w:t>。</w:t>
      </w:r>
    </w:p>
    <w:p w:rsidR="00C430CD" w:rsidRPr="00E83760" w:rsidRDefault="00C430CD" w:rsidP="005D58C0">
      <w:pPr>
        <w:adjustRightInd w:val="0"/>
        <w:snapToGrid w:val="0"/>
        <w:spacing w:line="56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E83760">
        <w:rPr>
          <w:rFonts w:eastAsia="黑体"/>
          <w:sz w:val="30"/>
          <w:szCs w:val="30"/>
        </w:rPr>
        <w:lastRenderedPageBreak/>
        <w:t>二、招聘岗位职责</w:t>
      </w:r>
    </w:p>
    <w:p w:rsidR="003A6014" w:rsidRPr="00DE3FDC" w:rsidRDefault="003A6014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负责</w:t>
      </w:r>
      <w:r w:rsidRPr="00DE3FDC">
        <w:rPr>
          <w:rFonts w:eastAsia="方正仿宋简体"/>
          <w:sz w:val="30"/>
          <w:szCs w:val="30"/>
        </w:rPr>
        <w:t>协助做好公司信息化规划</w:t>
      </w:r>
      <w:r>
        <w:rPr>
          <w:rFonts w:eastAsia="方正仿宋简体" w:hint="eastAsia"/>
          <w:sz w:val="30"/>
          <w:szCs w:val="30"/>
        </w:rPr>
        <w:t>，</w:t>
      </w:r>
      <w:r w:rsidRPr="00DE3FDC">
        <w:rPr>
          <w:rFonts w:eastAsia="方正仿宋简体"/>
          <w:sz w:val="30"/>
          <w:szCs w:val="30"/>
        </w:rPr>
        <w:t>协助做好部门综合管理工作</w:t>
      </w:r>
      <w:r>
        <w:rPr>
          <w:rFonts w:eastAsia="方正仿宋简体" w:hint="eastAsia"/>
          <w:sz w:val="30"/>
          <w:szCs w:val="30"/>
        </w:rPr>
        <w:t>，</w:t>
      </w:r>
      <w:r w:rsidRPr="00DE3FDC">
        <w:rPr>
          <w:rFonts w:eastAsia="方正仿宋简体"/>
          <w:sz w:val="30"/>
          <w:szCs w:val="30"/>
        </w:rPr>
        <w:t>协助做好部门和信息化相关的制度建设；负责煤矿信息化管理，参与矿井信息化项目建设、运行、验收、维护等工作，定期对应用系统的使用情况进行检查；负责公司</w:t>
      </w:r>
      <w:r w:rsidRPr="00DE3FDC">
        <w:rPr>
          <w:rFonts w:eastAsia="方正仿宋简体"/>
          <w:sz w:val="30"/>
          <w:szCs w:val="30"/>
        </w:rPr>
        <w:t>IT</w:t>
      </w:r>
      <w:r w:rsidRPr="00DE3FDC">
        <w:rPr>
          <w:rFonts w:eastAsia="方正仿宋简体"/>
          <w:sz w:val="30"/>
          <w:szCs w:val="30"/>
        </w:rPr>
        <w:t>运维管理；负责信息安全管理工作；完成上级交办的其他工作。</w:t>
      </w:r>
    </w:p>
    <w:p w:rsidR="00C430CD" w:rsidRPr="00E83760" w:rsidRDefault="00C430CD" w:rsidP="005D58C0">
      <w:pPr>
        <w:adjustRightInd w:val="0"/>
        <w:snapToGrid w:val="0"/>
        <w:spacing w:line="560" w:lineRule="exact"/>
        <w:ind w:firstLineChars="200" w:firstLine="600"/>
        <w:jc w:val="left"/>
        <w:rPr>
          <w:rFonts w:eastAsia="黑体"/>
          <w:sz w:val="30"/>
          <w:szCs w:val="30"/>
        </w:rPr>
      </w:pPr>
      <w:r w:rsidRPr="00E83760">
        <w:rPr>
          <w:rFonts w:eastAsia="黑体"/>
          <w:sz w:val="30"/>
          <w:szCs w:val="30"/>
        </w:rPr>
        <w:t>三、报名基本条件和资格条件</w:t>
      </w:r>
    </w:p>
    <w:p w:rsidR="00C430CD" w:rsidRPr="00E83760" w:rsidRDefault="00C430CD" w:rsidP="005D58C0">
      <w:pPr>
        <w:spacing w:line="560" w:lineRule="exact"/>
        <w:ind w:firstLineChars="150" w:firstLine="450"/>
        <w:rPr>
          <w:rFonts w:eastAsia="楷体"/>
          <w:sz w:val="30"/>
          <w:szCs w:val="30"/>
        </w:rPr>
      </w:pPr>
      <w:r w:rsidRPr="00E83760">
        <w:rPr>
          <w:rFonts w:eastAsia="楷体" w:hAnsi="楷体"/>
          <w:sz w:val="30"/>
          <w:szCs w:val="30"/>
        </w:rPr>
        <w:t>（一）基本条件</w:t>
      </w:r>
    </w:p>
    <w:p w:rsidR="00C430CD" w:rsidRPr="00E83760" w:rsidRDefault="00C430CD" w:rsidP="005D58C0">
      <w:pPr>
        <w:widowControl/>
        <w:spacing w:line="560" w:lineRule="exact"/>
        <w:ind w:firstLineChars="200" w:firstLine="600"/>
        <w:contextualSpacing/>
        <w:jc w:val="left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1</w:t>
      </w:r>
      <w:r w:rsidR="00CE5E1A" w:rsidRPr="00E83760">
        <w:rPr>
          <w:rFonts w:eastAsia="方正仿宋简体"/>
          <w:sz w:val="30"/>
          <w:szCs w:val="30"/>
        </w:rPr>
        <w:t>.</w:t>
      </w:r>
      <w:r w:rsidRPr="00E83760">
        <w:rPr>
          <w:rFonts w:eastAsia="方正仿宋简体"/>
          <w:sz w:val="30"/>
          <w:szCs w:val="30"/>
        </w:rPr>
        <w:t>具有较高的政治素质，认真执行党和国家的路线、方针、政策，具有较强的事业心、责任感、团队意识和创新精神；</w:t>
      </w:r>
    </w:p>
    <w:p w:rsidR="00C430CD" w:rsidRPr="00E83760" w:rsidRDefault="00C430CD" w:rsidP="005D58C0">
      <w:pPr>
        <w:widowControl/>
        <w:spacing w:line="560" w:lineRule="exact"/>
        <w:ind w:firstLineChars="200" w:firstLine="600"/>
        <w:contextualSpacing/>
        <w:jc w:val="left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2</w:t>
      </w:r>
      <w:r w:rsidR="00CE5E1A" w:rsidRPr="00E83760">
        <w:rPr>
          <w:rFonts w:eastAsia="方正仿宋简体"/>
          <w:sz w:val="30"/>
          <w:szCs w:val="30"/>
        </w:rPr>
        <w:t>.</w:t>
      </w:r>
      <w:r w:rsidRPr="00E83760">
        <w:rPr>
          <w:rFonts w:eastAsia="方正仿宋简体"/>
          <w:sz w:val="30"/>
          <w:szCs w:val="30"/>
        </w:rPr>
        <w:t>德才兼备，为人正派，群众公认，具有良好的职业素养；</w:t>
      </w:r>
    </w:p>
    <w:p w:rsidR="00C430CD" w:rsidRPr="00E83760" w:rsidRDefault="00C430CD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3</w:t>
      </w:r>
      <w:r w:rsidR="00CE5E1A" w:rsidRPr="00E83760">
        <w:rPr>
          <w:rFonts w:eastAsia="方正仿宋简体"/>
          <w:sz w:val="30"/>
          <w:szCs w:val="30"/>
        </w:rPr>
        <w:t>.</w:t>
      </w:r>
      <w:r w:rsidRPr="00E83760">
        <w:rPr>
          <w:rFonts w:eastAsia="方正仿宋简体"/>
          <w:sz w:val="30"/>
          <w:szCs w:val="30"/>
        </w:rPr>
        <w:t>遵纪守法，勤勉尽责，团结合作，廉洁从业；</w:t>
      </w:r>
    </w:p>
    <w:p w:rsidR="00C430CD" w:rsidRPr="00E83760" w:rsidRDefault="00C430CD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4</w:t>
      </w:r>
      <w:r w:rsidR="00CE5E1A" w:rsidRPr="00E83760">
        <w:rPr>
          <w:rFonts w:eastAsia="方正仿宋简体"/>
          <w:sz w:val="30"/>
          <w:szCs w:val="30"/>
        </w:rPr>
        <w:t>.</w:t>
      </w:r>
      <w:r w:rsidRPr="00E83760">
        <w:rPr>
          <w:rFonts w:eastAsia="方正仿宋简体"/>
          <w:sz w:val="30"/>
          <w:szCs w:val="30"/>
        </w:rPr>
        <w:t>具有良好的心理和身体素质；</w:t>
      </w:r>
    </w:p>
    <w:p w:rsidR="00C430CD" w:rsidRPr="00E83760" w:rsidRDefault="00C430CD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5</w:t>
      </w:r>
      <w:r w:rsidR="00CE5E1A" w:rsidRPr="00E83760">
        <w:rPr>
          <w:rFonts w:eastAsia="方正仿宋简体"/>
          <w:sz w:val="30"/>
          <w:szCs w:val="30"/>
        </w:rPr>
        <w:t>.</w:t>
      </w:r>
      <w:r w:rsidRPr="00E83760">
        <w:rPr>
          <w:rFonts w:eastAsia="方正仿宋简体"/>
          <w:sz w:val="30"/>
          <w:szCs w:val="30"/>
        </w:rPr>
        <w:t>具有较好的沟通协调能力以及工作创新能力；</w:t>
      </w:r>
    </w:p>
    <w:p w:rsidR="00C430CD" w:rsidRPr="00E83760" w:rsidRDefault="00C430CD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83760">
        <w:rPr>
          <w:rFonts w:eastAsia="方正仿宋简体"/>
          <w:sz w:val="30"/>
          <w:szCs w:val="30"/>
        </w:rPr>
        <w:t>6.</w:t>
      </w:r>
      <w:r w:rsidRPr="00E83760">
        <w:rPr>
          <w:rFonts w:eastAsia="方正仿宋简体"/>
          <w:sz w:val="30"/>
          <w:szCs w:val="30"/>
        </w:rPr>
        <w:t>无违纪、违法或不良执业记录。</w:t>
      </w:r>
    </w:p>
    <w:p w:rsidR="00C430CD" w:rsidRPr="00E83760" w:rsidRDefault="00C430CD" w:rsidP="005D58C0">
      <w:pPr>
        <w:spacing w:line="560" w:lineRule="exact"/>
        <w:ind w:firstLineChars="150" w:firstLine="450"/>
        <w:rPr>
          <w:rFonts w:eastAsia="楷体"/>
          <w:sz w:val="30"/>
          <w:szCs w:val="30"/>
        </w:rPr>
      </w:pPr>
      <w:r w:rsidRPr="00E83760">
        <w:rPr>
          <w:rFonts w:eastAsia="楷体" w:hAnsi="楷体"/>
          <w:sz w:val="30"/>
          <w:szCs w:val="30"/>
        </w:rPr>
        <w:t>（二）资格条件</w:t>
      </w:r>
    </w:p>
    <w:p w:rsidR="003A6014" w:rsidRPr="00AB3C7C" w:rsidRDefault="003A601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kern w:val="2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2"/>
          <w:sz w:val="30"/>
          <w:szCs w:val="30"/>
        </w:rPr>
        <w:t>1.</w:t>
      </w:r>
      <w:r w:rsidRPr="00AB3C7C">
        <w:rPr>
          <w:rFonts w:ascii="Times New Roman" w:eastAsia="方正仿宋简体" w:hAnsi="Times New Roman" w:cs="Times New Roman"/>
          <w:kern w:val="2"/>
          <w:sz w:val="30"/>
          <w:szCs w:val="30"/>
        </w:rPr>
        <w:t>学历：大学本科及以上学历；</w:t>
      </w:r>
    </w:p>
    <w:p w:rsidR="003A6014" w:rsidRPr="00AB3C7C" w:rsidRDefault="003A601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2"/>
          <w:sz w:val="30"/>
          <w:szCs w:val="30"/>
        </w:rPr>
        <w:t>2.</w:t>
      </w:r>
      <w:r w:rsidRPr="00AB3C7C">
        <w:rPr>
          <w:rFonts w:ascii="Times New Roman" w:eastAsia="方正仿宋简体" w:hAnsi="Times New Roman" w:cs="Times New Roman"/>
          <w:sz w:val="30"/>
          <w:szCs w:val="30"/>
        </w:rPr>
        <w:t>专业：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信息管理、计算机</w:t>
      </w:r>
      <w:r w:rsidRPr="00AB3C7C">
        <w:rPr>
          <w:rFonts w:ascii="Times New Roman" w:eastAsia="方正仿宋简体" w:hAnsi="Times New Roman" w:cs="Times New Roman"/>
          <w:sz w:val="30"/>
          <w:szCs w:val="30"/>
        </w:rPr>
        <w:t>等相关专业；</w:t>
      </w:r>
    </w:p>
    <w:p w:rsidR="003A6014" w:rsidRPr="00AB3C7C" w:rsidRDefault="003A601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eastAsia="方正仿宋简体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2"/>
          <w:sz w:val="30"/>
          <w:szCs w:val="30"/>
        </w:rPr>
        <w:t>3.</w:t>
      </w:r>
      <w:r w:rsidRPr="00AB3C7C">
        <w:rPr>
          <w:rFonts w:eastAsia="方正仿宋简体"/>
          <w:sz w:val="30"/>
          <w:szCs w:val="30"/>
        </w:rPr>
        <w:t>年龄：</w:t>
      </w:r>
      <w:r w:rsidRPr="00AB3C7C">
        <w:rPr>
          <w:rFonts w:eastAsia="方正仿宋简体"/>
          <w:sz w:val="30"/>
          <w:szCs w:val="30"/>
        </w:rPr>
        <w:t>45</w:t>
      </w:r>
      <w:r w:rsidRPr="00AB3C7C">
        <w:rPr>
          <w:rFonts w:eastAsia="方正仿宋简体"/>
          <w:sz w:val="30"/>
          <w:szCs w:val="30"/>
        </w:rPr>
        <w:t>周岁以下；</w:t>
      </w:r>
    </w:p>
    <w:p w:rsidR="003A6014" w:rsidRDefault="003A6014" w:rsidP="005D58C0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4.</w:t>
      </w:r>
      <w:r>
        <w:rPr>
          <w:rFonts w:eastAsia="方正仿宋简体" w:hint="eastAsia"/>
          <w:sz w:val="30"/>
          <w:szCs w:val="30"/>
        </w:rPr>
        <w:t>工作</w:t>
      </w:r>
      <w:r w:rsidRPr="00AB3C7C">
        <w:rPr>
          <w:rFonts w:eastAsia="方正仿宋简体"/>
          <w:sz w:val="30"/>
          <w:szCs w:val="30"/>
        </w:rPr>
        <w:t>经历：</w:t>
      </w:r>
      <w:r w:rsidRPr="007B4202">
        <w:rPr>
          <w:rFonts w:eastAsia="方正仿宋简体" w:hint="eastAsia"/>
          <w:color w:val="000000"/>
          <w:kern w:val="0"/>
          <w:sz w:val="30"/>
          <w:szCs w:val="30"/>
        </w:rPr>
        <w:t>具有</w:t>
      </w:r>
      <w:r>
        <w:rPr>
          <w:rFonts w:eastAsia="方正仿宋简体" w:hint="eastAsia"/>
          <w:color w:val="000000"/>
          <w:kern w:val="0"/>
          <w:sz w:val="30"/>
          <w:szCs w:val="30"/>
        </w:rPr>
        <w:t>8</w:t>
      </w:r>
      <w:r w:rsidRPr="007B4202">
        <w:rPr>
          <w:rFonts w:eastAsia="方正仿宋简体" w:hint="eastAsia"/>
          <w:color w:val="000000"/>
          <w:kern w:val="0"/>
          <w:sz w:val="30"/>
          <w:szCs w:val="30"/>
        </w:rPr>
        <w:t>年以上信息专业工作经验，</w:t>
      </w:r>
      <w:r>
        <w:rPr>
          <w:rFonts w:eastAsia="方正仿宋简体" w:hint="eastAsia"/>
          <w:color w:val="000000"/>
          <w:kern w:val="0"/>
          <w:sz w:val="30"/>
          <w:szCs w:val="30"/>
        </w:rPr>
        <w:t>含</w:t>
      </w:r>
      <w:r>
        <w:rPr>
          <w:rFonts w:eastAsia="方正仿宋简体" w:hint="eastAsia"/>
          <w:color w:val="000000"/>
          <w:kern w:val="0"/>
          <w:sz w:val="30"/>
          <w:szCs w:val="30"/>
        </w:rPr>
        <w:t>5</w:t>
      </w:r>
      <w:r w:rsidRPr="007B4202">
        <w:rPr>
          <w:rFonts w:eastAsia="方正仿宋简体" w:hint="eastAsia"/>
          <w:color w:val="000000"/>
          <w:kern w:val="0"/>
          <w:sz w:val="30"/>
          <w:szCs w:val="30"/>
        </w:rPr>
        <w:t>年以上管理工作经验，熟悉企业信息化管理业务</w:t>
      </w:r>
      <w:r>
        <w:rPr>
          <w:rFonts w:eastAsia="方正仿宋简体" w:hint="eastAsia"/>
          <w:color w:val="000000"/>
          <w:kern w:val="0"/>
          <w:sz w:val="30"/>
          <w:szCs w:val="30"/>
        </w:rPr>
        <w:t>。有煤矿信息化项目建设经验者优先；</w:t>
      </w:r>
    </w:p>
    <w:p w:rsidR="003A6014" w:rsidRPr="00AB3C7C" w:rsidRDefault="003A601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2"/>
          <w:sz w:val="30"/>
          <w:szCs w:val="30"/>
        </w:rPr>
        <w:t>5.</w:t>
      </w:r>
      <w:r w:rsidRPr="00AB3C7C">
        <w:rPr>
          <w:rFonts w:ascii="Times New Roman" w:eastAsia="方正仿宋简体" w:hAnsi="Times New Roman" w:cs="Times New Roman"/>
          <w:sz w:val="30"/>
          <w:szCs w:val="30"/>
          <w:lang w:val="zh-CN"/>
        </w:rPr>
        <w:t>特别优秀者，</w:t>
      </w:r>
      <w:r w:rsidRPr="00AB3C7C">
        <w:rPr>
          <w:rFonts w:ascii="Times New Roman" w:eastAsia="方正仿宋简体" w:hAnsi="Times New Roman" w:cs="Times New Roman"/>
          <w:sz w:val="30"/>
          <w:szCs w:val="30"/>
        </w:rPr>
        <w:t>条件</w:t>
      </w:r>
      <w:r w:rsidRPr="00AB3C7C">
        <w:rPr>
          <w:rFonts w:ascii="Times New Roman" w:eastAsia="方正仿宋简体" w:hAnsi="Times New Roman" w:cs="Times New Roman"/>
          <w:sz w:val="30"/>
          <w:szCs w:val="30"/>
          <w:lang w:val="zh-CN"/>
        </w:rPr>
        <w:t>可适当放宽</w:t>
      </w:r>
      <w:r w:rsidRPr="00AB3C7C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032F17" w:rsidRPr="00E83760" w:rsidRDefault="00C15C05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E83760">
        <w:rPr>
          <w:rFonts w:ascii="Times New Roman" w:eastAsia="黑体" w:hAnsi="Times New Roman" w:cs="Times New Roman"/>
          <w:color w:val="000000"/>
          <w:sz w:val="30"/>
          <w:szCs w:val="30"/>
        </w:rPr>
        <w:t>四、</w:t>
      </w:r>
      <w:r w:rsidR="00032F17" w:rsidRPr="00E83760">
        <w:rPr>
          <w:rFonts w:ascii="Times New Roman" w:eastAsia="黑体" w:hAnsi="Times New Roman" w:cs="Times New Roman"/>
          <w:color w:val="000000"/>
          <w:sz w:val="30"/>
          <w:szCs w:val="30"/>
        </w:rPr>
        <w:t>招聘程序</w:t>
      </w:r>
    </w:p>
    <w:p w:rsidR="00CD342D" w:rsidRPr="00E83760" w:rsidRDefault="00C5748B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kern w:val="2"/>
          <w:sz w:val="30"/>
          <w:szCs w:val="30"/>
        </w:rPr>
      </w:pPr>
      <w:r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lastRenderedPageBreak/>
        <w:t>公开</w:t>
      </w:r>
      <w:r w:rsidR="00032F17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招聘</w:t>
      </w:r>
      <w:r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工作原则上按照</w:t>
      </w:r>
      <w:r w:rsidR="00032F17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报名、资格审查、</w:t>
      </w:r>
      <w:r w:rsidR="00E2730E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考试评价</w:t>
      </w:r>
      <w:r w:rsidR="007352E4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、组织考察、公示</w:t>
      </w:r>
      <w:r w:rsidR="00032F17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、</w:t>
      </w:r>
      <w:r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研究决定、</w:t>
      </w:r>
      <w:r w:rsidR="00E61101"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入职体检、</w:t>
      </w:r>
      <w:r w:rsidRPr="00E83760">
        <w:rPr>
          <w:rFonts w:ascii="Times New Roman" w:eastAsia="方正仿宋简体" w:hAnsi="Times New Roman" w:cs="Times New Roman"/>
          <w:color w:val="000000"/>
          <w:sz w:val="30"/>
          <w:szCs w:val="30"/>
        </w:rPr>
        <w:t>聘用上岗等程序进行。每个工作程序的具</w:t>
      </w:r>
      <w:r w:rsidRPr="00E83760">
        <w:rPr>
          <w:rFonts w:ascii="Times New Roman" w:eastAsia="方正仿宋简体" w:hAnsi="Times New Roman" w:cs="Times New Roman"/>
          <w:kern w:val="2"/>
          <w:sz w:val="30"/>
          <w:szCs w:val="30"/>
        </w:rPr>
        <w:t>体实施时间、地点等情况，将以适当形式提前告知。</w:t>
      </w:r>
    </w:p>
    <w:p w:rsidR="00CD342D" w:rsidRPr="00E83760" w:rsidRDefault="00CD342D" w:rsidP="005D58C0">
      <w:pPr>
        <w:spacing w:line="560" w:lineRule="exact"/>
        <w:ind w:firstLineChars="200" w:firstLine="600"/>
        <w:jc w:val="left"/>
        <w:rPr>
          <w:rFonts w:eastAsia="黑体"/>
          <w:color w:val="000000"/>
          <w:sz w:val="30"/>
          <w:szCs w:val="30"/>
        </w:rPr>
      </w:pPr>
      <w:r w:rsidRPr="00E83760">
        <w:rPr>
          <w:rFonts w:eastAsia="黑体"/>
          <w:color w:val="000000"/>
          <w:sz w:val="30"/>
          <w:szCs w:val="30"/>
        </w:rPr>
        <w:t>五、报名时间、方式</w:t>
      </w:r>
    </w:p>
    <w:p w:rsidR="00B76634" w:rsidRDefault="00CD342D" w:rsidP="005D58C0">
      <w:pPr>
        <w:spacing w:line="560" w:lineRule="exact"/>
        <w:ind w:firstLineChars="150" w:firstLine="450"/>
        <w:rPr>
          <w:rFonts w:eastAsia="楷体" w:hAnsi="楷体"/>
          <w:color w:val="000000"/>
          <w:sz w:val="30"/>
          <w:szCs w:val="30"/>
        </w:rPr>
      </w:pPr>
      <w:r w:rsidRPr="00E83760">
        <w:rPr>
          <w:rFonts w:eastAsia="楷体" w:hAnsi="楷体"/>
          <w:color w:val="000000"/>
          <w:sz w:val="30"/>
          <w:szCs w:val="30"/>
        </w:rPr>
        <w:t>（一）报名时间</w:t>
      </w:r>
    </w:p>
    <w:p w:rsidR="00B76634" w:rsidRPr="00B76634" w:rsidRDefault="00B76634" w:rsidP="005D58C0">
      <w:pPr>
        <w:spacing w:line="560" w:lineRule="exact"/>
        <w:ind w:firstLineChars="150" w:firstLine="450"/>
        <w:rPr>
          <w:rFonts w:eastAsia="楷体"/>
          <w:b/>
          <w:color w:val="000000"/>
          <w:sz w:val="30"/>
          <w:szCs w:val="30"/>
        </w:rPr>
      </w:pPr>
      <w:r>
        <w:rPr>
          <w:rFonts w:eastAsia="方正仿宋简体" w:hint="eastAsia"/>
          <w:color w:val="000000"/>
          <w:sz w:val="30"/>
          <w:szCs w:val="30"/>
        </w:rPr>
        <w:t>自</w:t>
      </w:r>
      <w:r>
        <w:rPr>
          <w:rFonts w:eastAsia="方正仿宋简体"/>
          <w:color w:val="000000"/>
          <w:sz w:val="30"/>
          <w:szCs w:val="30"/>
        </w:rPr>
        <w:t>公告</w:t>
      </w:r>
      <w:r w:rsidRPr="006C2D59">
        <w:rPr>
          <w:rFonts w:eastAsia="方正仿宋简体"/>
          <w:color w:val="000000"/>
          <w:sz w:val="30"/>
          <w:szCs w:val="30"/>
        </w:rPr>
        <w:t>发布之日起</w:t>
      </w:r>
      <w:r w:rsidRPr="006C2D59">
        <w:rPr>
          <w:rFonts w:eastAsia="方正仿宋简体" w:hint="eastAsia"/>
          <w:color w:val="000000"/>
          <w:sz w:val="30"/>
          <w:szCs w:val="30"/>
        </w:rPr>
        <w:t>至</w:t>
      </w:r>
      <w:r w:rsidRPr="006C2D59">
        <w:rPr>
          <w:rFonts w:eastAsia="方正仿宋简体" w:hint="eastAsia"/>
          <w:color w:val="000000"/>
          <w:sz w:val="30"/>
          <w:szCs w:val="30"/>
        </w:rPr>
        <w:t>2020</w:t>
      </w:r>
      <w:r w:rsidRPr="006C2D59">
        <w:rPr>
          <w:rFonts w:eastAsia="方正仿宋简体" w:hint="eastAsia"/>
          <w:color w:val="000000"/>
          <w:sz w:val="30"/>
          <w:szCs w:val="30"/>
        </w:rPr>
        <w:t>年</w:t>
      </w:r>
      <w:r w:rsidRPr="006C2D59">
        <w:rPr>
          <w:rFonts w:eastAsia="方正仿宋简体" w:hint="eastAsia"/>
          <w:color w:val="000000"/>
          <w:sz w:val="30"/>
          <w:szCs w:val="30"/>
        </w:rPr>
        <w:t>9</w:t>
      </w:r>
      <w:r w:rsidRPr="006C2D59">
        <w:rPr>
          <w:rFonts w:eastAsia="方正仿宋简体" w:hint="eastAsia"/>
          <w:color w:val="000000"/>
          <w:sz w:val="30"/>
          <w:szCs w:val="30"/>
        </w:rPr>
        <w:t>月</w:t>
      </w:r>
      <w:r w:rsidR="006C2D59" w:rsidRPr="006C2D59">
        <w:rPr>
          <w:rFonts w:eastAsia="方正仿宋简体" w:hint="eastAsia"/>
          <w:color w:val="000000"/>
          <w:sz w:val="30"/>
          <w:szCs w:val="30"/>
        </w:rPr>
        <w:t>18</w:t>
      </w:r>
      <w:r w:rsidRPr="006C2D59">
        <w:rPr>
          <w:rFonts w:eastAsia="方正仿宋简体" w:hint="eastAsia"/>
          <w:color w:val="000000"/>
          <w:sz w:val="30"/>
          <w:szCs w:val="30"/>
        </w:rPr>
        <w:t>日报名</w:t>
      </w:r>
      <w:r>
        <w:rPr>
          <w:rFonts w:eastAsia="方正仿宋简体" w:hint="eastAsia"/>
          <w:color w:val="000000"/>
          <w:sz w:val="30"/>
          <w:szCs w:val="30"/>
        </w:rPr>
        <w:t>截止。</w:t>
      </w:r>
    </w:p>
    <w:p w:rsidR="00EA517B" w:rsidRDefault="00CD342D" w:rsidP="005D58C0">
      <w:pPr>
        <w:spacing w:line="560" w:lineRule="exact"/>
        <w:ind w:firstLineChars="150" w:firstLine="450"/>
        <w:rPr>
          <w:rFonts w:eastAsia="楷体" w:hAnsi="楷体"/>
          <w:color w:val="000000"/>
          <w:sz w:val="30"/>
          <w:szCs w:val="30"/>
        </w:rPr>
      </w:pPr>
      <w:r w:rsidRPr="00E83760">
        <w:rPr>
          <w:rFonts w:eastAsia="楷体" w:hAnsi="楷体"/>
          <w:color w:val="000000"/>
          <w:sz w:val="30"/>
          <w:szCs w:val="30"/>
        </w:rPr>
        <w:t>（二）报名方式</w:t>
      </w:r>
    </w:p>
    <w:p w:rsidR="00EA517B" w:rsidRPr="0003678F" w:rsidRDefault="00EA517B" w:rsidP="005D58C0">
      <w:pPr>
        <w:spacing w:line="560" w:lineRule="exact"/>
        <w:ind w:firstLineChars="150" w:firstLine="450"/>
        <w:rPr>
          <w:rFonts w:eastAsia="楷体"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>本次招聘通过网上报名，报名者下载《中煤陕西公司招聘报名表》</w:t>
      </w:r>
      <w:r>
        <w:rPr>
          <w:rFonts w:eastAsia="方正仿宋简体"/>
          <w:sz w:val="30"/>
          <w:szCs w:val="30"/>
        </w:rPr>
        <w:t>（见附件）</w:t>
      </w:r>
      <w:r>
        <w:rPr>
          <w:rFonts w:eastAsia="方正仿宋简体"/>
          <w:color w:val="000000"/>
          <w:sz w:val="30"/>
          <w:szCs w:val="30"/>
        </w:rPr>
        <w:t>，按要求填写完整后</w:t>
      </w:r>
      <w:r w:rsidRPr="006C2D59">
        <w:rPr>
          <w:rFonts w:eastAsia="方正仿宋简体"/>
          <w:sz w:val="30"/>
          <w:szCs w:val="30"/>
        </w:rPr>
        <w:t>（</w:t>
      </w:r>
      <w:r w:rsidRPr="006C2D59">
        <w:rPr>
          <w:rFonts w:eastAsia="方正仿宋简体"/>
          <w:bCs/>
          <w:sz w:val="30"/>
          <w:szCs w:val="30"/>
        </w:rPr>
        <w:t>随意</w:t>
      </w:r>
      <w:r w:rsidRPr="006C2D59">
        <w:rPr>
          <w:rFonts w:eastAsia="方正仿宋简体" w:hint="eastAsia"/>
          <w:bCs/>
          <w:sz w:val="30"/>
          <w:szCs w:val="30"/>
        </w:rPr>
        <w:t>改动、</w:t>
      </w:r>
      <w:r w:rsidRPr="006C2D59">
        <w:rPr>
          <w:rFonts w:eastAsia="方正仿宋简体"/>
          <w:bCs/>
          <w:sz w:val="30"/>
          <w:szCs w:val="30"/>
        </w:rPr>
        <w:t>调整</w:t>
      </w:r>
      <w:r w:rsidRPr="006C2D59">
        <w:rPr>
          <w:rFonts w:eastAsia="方正仿宋简体" w:hint="eastAsia"/>
          <w:bCs/>
          <w:sz w:val="30"/>
          <w:szCs w:val="30"/>
        </w:rPr>
        <w:t>或未按要求制式填报的视为无效报名</w:t>
      </w:r>
      <w:r w:rsidRPr="006C2D59">
        <w:rPr>
          <w:rFonts w:eastAsia="方正仿宋简体"/>
          <w:sz w:val="30"/>
          <w:szCs w:val="30"/>
        </w:rPr>
        <w:t>）</w:t>
      </w:r>
      <w:r w:rsidRPr="006C2D59">
        <w:rPr>
          <w:rFonts w:ascii="仿宋" w:eastAsia="仿宋" w:hAnsi="仿宋"/>
          <w:color w:val="000000"/>
          <w:sz w:val="30"/>
          <w:szCs w:val="30"/>
        </w:rPr>
        <w:t>，</w:t>
      </w:r>
      <w:r>
        <w:rPr>
          <w:rFonts w:eastAsia="方正仿宋简体"/>
          <w:color w:val="000000"/>
          <w:sz w:val="30"/>
          <w:szCs w:val="30"/>
        </w:rPr>
        <w:t>将电子版报名表（</w:t>
      </w:r>
      <w:r>
        <w:rPr>
          <w:rFonts w:eastAsia="方正仿宋简体"/>
          <w:color w:val="000000"/>
          <w:sz w:val="30"/>
          <w:szCs w:val="30"/>
        </w:rPr>
        <w:t>excel</w:t>
      </w:r>
      <w:r>
        <w:rPr>
          <w:rFonts w:eastAsia="方正仿宋简体"/>
          <w:color w:val="000000"/>
          <w:sz w:val="30"/>
          <w:szCs w:val="30"/>
        </w:rPr>
        <w:t>格式）和身份证（正反面）、全日制和在职学历学位证书（</w:t>
      </w:r>
      <w:r>
        <w:rPr>
          <w:rFonts w:eastAsia="方正仿宋简体"/>
          <w:color w:val="000000"/>
          <w:sz w:val="30"/>
          <w:szCs w:val="30"/>
        </w:rPr>
        <w:t>pdf</w:t>
      </w:r>
      <w:r>
        <w:rPr>
          <w:rFonts w:eastAsia="方正仿宋简体"/>
          <w:color w:val="000000"/>
          <w:sz w:val="30"/>
          <w:szCs w:val="30"/>
        </w:rPr>
        <w:t>格式）以附件形式发送至指定邮箱：</w:t>
      </w:r>
      <w:r w:rsidR="0003678F" w:rsidRPr="00E83760">
        <w:rPr>
          <w:rFonts w:eastAsia="方正仿宋简体"/>
          <w:sz w:val="30"/>
          <w:szCs w:val="30"/>
        </w:rPr>
        <w:t>zmsxgbzp@163.com</w:t>
      </w:r>
      <w:r>
        <w:rPr>
          <w:rFonts w:eastAsia="方正仿宋简体"/>
          <w:color w:val="000000"/>
          <w:sz w:val="30"/>
          <w:szCs w:val="30"/>
        </w:rPr>
        <w:t>，</w:t>
      </w:r>
      <w:r>
        <w:rPr>
          <w:rFonts w:eastAsia="方正仿宋简体"/>
          <w:sz w:val="30"/>
          <w:szCs w:val="30"/>
        </w:rPr>
        <w:t>邮件主题及文件名请注明</w:t>
      </w:r>
      <w:r>
        <w:rPr>
          <w:rFonts w:eastAsia="方正仿宋简体"/>
          <w:color w:val="000000"/>
          <w:sz w:val="30"/>
          <w:szCs w:val="30"/>
        </w:rPr>
        <w:t xml:space="preserve"> “</w:t>
      </w:r>
      <w:r>
        <w:rPr>
          <w:rFonts w:eastAsia="方正仿宋简体"/>
          <w:color w:val="000000"/>
          <w:sz w:val="30"/>
          <w:szCs w:val="30"/>
        </w:rPr>
        <w:t>应聘</w:t>
      </w:r>
      <w:r>
        <w:rPr>
          <w:rFonts w:eastAsia="方正仿宋简体" w:hint="eastAsia"/>
          <w:color w:val="000000"/>
          <w:sz w:val="30"/>
          <w:szCs w:val="30"/>
        </w:rPr>
        <w:t>部门</w:t>
      </w:r>
      <w:r>
        <w:rPr>
          <w:rFonts w:eastAsia="方正仿宋简体"/>
          <w:color w:val="000000"/>
          <w:sz w:val="30"/>
          <w:szCs w:val="30"/>
        </w:rPr>
        <w:t>+</w:t>
      </w:r>
      <w:r>
        <w:rPr>
          <w:rFonts w:eastAsia="方正仿宋简体"/>
          <w:color w:val="000000"/>
          <w:sz w:val="30"/>
          <w:szCs w:val="30"/>
        </w:rPr>
        <w:t>岗位</w:t>
      </w:r>
      <w:r>
        <w:rPr>
          <w:rFonts w:eastAsia="方正仿宋简体"/>
          <w:color w:val="000000"/>
          <w:sz w:val="30"/>
          <w:szCs w:val="30"/>
        </w:rPr>
        <w:t>+</w:t>
      </w:r>
      <w:r>
        <w:rPr>
          <w:rFonts w:eastAsia="方正仿宋简体"/>
          <w:color w:val="000000"/>
          <w:sz w:val="30"/>
          <w:szCs w:val="30"/>
        </w:rPr>
        <w:t>姓名</w:t>
      </w:r>
      <w:r>
        <w:rPr>
          <w:rFonts w:eastAsia="方正仿宋简体"/>
          <w:color w:val="000000"/>
          <w:sz w:val="30"/>
          <w:szCs w:val="30"/>
        </w:rPr>
        <w:t>”</w:t>
      </w:r>
      <w:r>
        <w:rPr>
          <w:rFonts w:eastAsia="方正仿宋简体"/>
          <w:color w:val="000000"/>
          <w:sz w:val="30"/>
          <w:szCs w:val="30"/>
        </w:rPr>
        <w:t>。本次招聘工作不接受现场、电话、信函等其他方式报名。</w:t>
      </w:r>
    </w:p>
    <w:p w:rsidR="00C53CAB" w:rsidRPr="006C2D59" w:rsidRDefault="00CD342D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E931B9">
        <w:rPr>
          <w:rFonts w:eastAsia="方正仿宋简体"/>
          <w:color w:val="000000"/>
          <w:sz w:val="30"/>
          <w:szCs w:val="30"/>
        </w:rPr>
        <w:t>联</w:t>
      </w:r>
      <w:r w:rsidRPr="00E931B9">
        <w:rPr>
          <w:rFonts w:eastAsia="方正仿宋简体"/>
          <w:color w:val="000000"/>
          <w:sz w:val="30"/>
          <w:szCs w:val="30"/>
        </w:rPr>
        <w:t xml:space="preserve"> </w:t>
      </w:r>
      <w:r w:rsidRPr="00E931B9">
        <w:rPr>
          <w:rFonts w:eastAsia="方正仿宋简体"/>
          <w:color w:val="000000"/>
          <w:sz w:val="30"/>
          <w:szCs w:val="30"/>
        </w:rPr>
        <w:t>系</w:t>
      </w:r>
      <w:r w:rsidRPr="00E931B9">
        <w:rPr>
          <w:rFonts w:eastAsia="方正仿宋简体"/>
          <w:color w:val="000000"/>
          <w:sz w:val="30"/>
          <w:szCs w:val="30"/>
        </w:rPr>
        <w:t xml:space="preserve"> </w:t>
      </w:r>
      <w:r w:rsidRPr="00E931B9">
        <w:rPr>
          <w:rFonts w:eastAsia="方正仿宋简体"/>
          <w:color w:val="000000"/>
          <w:sz w:val="30"/>
          <w:szCs w:val="30"/>
        </w:rPr>
        <w:t>人：</w:t>
      </w:r>
      <w:r w:rsidR="0097762C" w:rsidRPr="00E931B9">
        <w:rPr>
          <w:rFonts w:eastAsia="方正仿宋简体"/>
          <w:color w:val="000000"/>
          <w:sz w:val="30"/>
          <w:szCs w:val="30"/>
        </w:rPr>
        <w:t>王先生</w:t>
      </w:r>
      <w:r w:rsidR="00F0078B" w:rsidRPr="006C2D59">
        <w:rPr>
          <w:rFonts w:eastAsia="方正仿宋简体"/>
          <w:color w:val="000000"/>
          <w:sz w:val="30"/>
          <w:szCs w:val="30"/>
        </w:rPr>
        <w:t>、封女士</w:t>
      </w:r>
    </w:p>
    <w:p w:rsidR="00CD342D" w:rsidRPr="006C2D59" w:rsidRDefault="00CD342D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6C2D59">
        <w:rPr>
          <w:rFonts w:eastAsia="方正仿宋简体"/>
          <w:color w:val="000000"/>
          <w:sz w:val="30"/>
          <w:szCs w:val="30"/>
        </w:rPr>
        <w:t>联系电话：</w:t>
      </w:r>
      <w:r w:rsidR="008E3640" w:rsidRPr="006C2D59">
        <w:rPr>
          <w:rFonts w:eastAsia="方正仿宋简体"/>
          <w:color w:val="000000"/>
          <w:sz w:val="30"/>
          <w:szCs w:val="30"/>
        </w:rPr>
        <w:t>0912-7100</w:t>
      </w:r>
      <w:r w:rsidR="0097762C" w:rsidRPr="006C2D59">
        <w:rPr>
          <w:rFonts w:eastAsia="方正仿宋简体"/>
          <w:color w:val="000000"/>
          <w:sz w:val="30"/>
          <w:szCs w:val="30"/>
        </w:rPr>
        <w:t>336</w:t>
      </w:r>
      <w:r w:rsidR="00F0078B" w:rsidRPr="006C2D59">
        <w:rPr>
          <w:rFonts w:eastAsia="方正仿宋简体"/>
          <w:color w:val="000000"/>
          <w:sz w:val="30"/>
          <w:szCs w:val="30"/>
        </w:rPr>
        <w:t>、</w:t>
      </w:r>
      <w:r w:rsidR="00F0078B" w:rsidRPr="006C2D59">
        <w:rPr>
          <w:rFonts w:eastAsia="方正仿宋简体"/>
          <w:color w:val="000000"/>
          <w:sz w:val="30"/>
          <w:szCs w:val="30"/>
        </w:rPr>
        <w:t>0912-7100065</w:t>
      </w:r>
      <w:r w:rsidR="008E3640" w:rsidRPr="006C2D59">
        <w:rPr>
          <w:rFonts w:eastAsia="方正仿宋简体"/>
          <w:color w:val="000000"/>
          <w:sz w:val="30"/>
          <w:szCs w:val="30"/>
        </w:rPr>
        <w:t xml:space="preserve">  </w:t>
      </w:r>
      <w:r w:rsidR="0097762C" w:rsidRPr="006C2D59">
        <w:rPr>
          <w:rFonts w:eastAsia="方正仿宋简体"/>
          <w:color w:val="000000"/>
          <w:sz w:val="30"/>
          <w:szCs w:val="30"/>
        </w:rPr>
        <w:t xml:space="preserve">  </w:t>
      </w:r>
    </w:p>
    <w:p w:rsidR="00B76634" w:rsidRDefault="00B7663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黑体" w:hAnsi="黑体" w:cs="Times New Roman"/>
          <w:color w:val="000000"/>
          <w:sz w:val="30"/>
          <w:szCs w:val="30"/>
        </w:rPr>
      </w:pPr>
      <w:r w:rsidRPr="006C2D59">
        <w:rPr>
          <w:rFonts w:ascii="Times New Roman" w:eastAsia="黑体" w:hAnsi="黑体" w:cs="Times New Roman" w:hint="eastAsia"/>
          <w:color w:val="000000"/>
          <w:sz w:val="30"/>
          <w:szCs w:val="30"/>
        </w:rPr>
        <w:t>六、</w:t>
      </w:r>
      <w:r w:rsidRPr="006C2D59">
        <w:rPr>
          <w:rFonts w:ascii="Times New Roman" w:eastAsia="黑体" w:hAnsi="黑体" w:cs="Times New Roman"/>
          <w:color w:val="000000"/>
          <w:sz w:val="30"/>
          <w:szCs w:val="30"/>
        </w:rPr>
        <w:t>有关要求及声明</w:t>
      </w:r>
    </w:p>
    <w:p w:rsidR="00B76634" w:rsidRDefault="00B7663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B5316A">
        <w:rPr>
          <w:rFonts w:ascii="Times New Roman" w:eastAsia="方正仿宋简体" w:hAnsi="Times New Roman" w:cs="Times New Roman" w:hint="eastAsia"/>
          <w:sz w:val="30"/>
          <w:szCs w:val="30"/>
        </w:rPr>
        <w:t>一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>
        <w:rPr>
          <w:rFonts w:ascii="Times New Roman" w:eastAsia="方正仿宋简体" w:hAnsi="Times New Roman" w:cs="Times New Roman"/>
          <w:sz w:val="30"/>
          <w:szCs w:val="30"/>
        </w:rPr>
        <w:t>报名人员应当对提交的信息和材料的真实性负责，凡弄虚作假的，一经查实，即取消面试或聘用资格；中煤陕西公司将对报名人员相关资料进行保密，相关纸质资料不予退回。</w:t>
      </w:r>
    </w:p>
    <w:p w:rsidR="00042248" w:rsidRDefault="00B7663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C2D59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B5316A" w:rsidRPr="006C2D59">
        <w:rPr>
          <w:rFonts w:ascii="Times New Roman" w:eastAsia="方正仿宋简体" w:hAnsi="Times New Roman" w:cs="Times New Roman" w:hint="eastAsia"/>
          <w:sz w:val="30"/>
          <w:szCs w:val="30"/>
        </w:rPr>
        <w:t>二</w:t>
      </w:r>
      <w:r w:rsidRPr="006C2D59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="00042248" w:rsidRPr="006C2D59">
        <w:rPr>
          <w:rFonts w:ascii="Times New Roman" w:eastAsia="方正仿宋简体" w:hAnsi="Times New Roman" w:cs="Times New Roman" w:hint="eastAsia"/>
          <w:sz w:val="30"/>
          <w:szCs w:val="30"/>
        </w:rPr>
        <w:t>任职资格条件的</w:t>
      </w:r>
      <w:r w:rsidR="00042248" w:rsidRPr="006C2D59">
        <w:rPr>
          <w:rFonts w:ascii="Times New Roman" w:eastAsia="方正仿宋简体" w:cs="Times New Roman"/>
          <w:sz w:val="30"/>
          <w:szCs w:val="30"/>
        </w:rPr>
        <w:t>工作年限、年龄计算截止</w:t>
      </w:r>
      <w:r w:rsidR="00042248" w:rsidRPr="006C2D59">
        <w:rPr>
          <w:rFonts w:ascii="Times New Roman" w:eastAsia="方正仿宋简体" w:cs="Times New Roman" w:hint="eastAsia"/>
          <w:sz w:val="30"/>
          <w:szCs w:val="30"/>
        </w:rPr>
        <w:t>日期</w:t>
      </w:r>
      <w:r w:rsidR="00042248" w:rsidRPr="006C2D59">
        <w:rPr>
          <w:rFonts w:ascii="Times New Roman" w:eastAsia="方正仿宋简体" w:cs="Times New Roman"/>
          <w:sz w:val="30"/>
          <w:szCs w:val="30"/>
        </w:rPr>
        <w:t>为</w:t>
      </w:r>
      <w:r w:rsidR="00042248" w:rsidRPr="006C2D59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042248" w:rsidRPr="006C2D59">
        <w:rPr>
          <w:rFonts w:ascii="Times New Roman" w:eastAsia="方正仿宋简体" w:hAnsi="Times New Roman" w:cs="Times New Roman" w:hint="eastAsia"/>
          <w:sz w:val="30"/>
          <w:szCs w:val="30"/>
        </w:rPr>
        <w:t>20</w:t>
      </w:r>
      <w:r w:rsidR="00042248" w:rsidRPr="006C2D59">
        <w:rPr>
          <w:rFonts w:ascii="Times New Roman" w:eastAsia="方正仿宋简体" w:cs="Times New Roman"/>
          <w:sz w:val="30"/>
          <w:szCs w:val="30"/>
        </w:rPr>
        <w:t>年</w:t>
      </w:r>
      <w:r w:rsidR="00042248" w:rsidRPr="006C2D59">
        <w:rPr>
          <w:rFonts w:ascii="Times New Roman" w:eastAsia="方正仿宋简体" w:hAnsi="Times New Roman" w:cs="Times New Roman" w:hint="eastAsia"/>
          <w:sz w:val="30"/>
          <w:szCs w:val="30"/>
        </w:rPr>
        <w:t>8</w:t>
      </w:r>
      <w:r w:rsidR="00042248" w:rsidRPr="006C2D59">
        <w:rPr>
          <w:rFonts w:ascii="Times New Roman" w:eastAsia="方正仿宋简体" w:cs="Times New Roman"/>
          <w:sz w:val="30"/>
          <w:szCs w:val="30"/>
        </w:rPr>
        <w:t>月</w:t>
      </w:r>
      <w:r w:rsidR="00042248" w:rsidRPr="006C2D59">
        <w:rPr>
          <w:rFonts w:ascii="Times New Roman" w:eastAsia="方正仿宋简体" w:hAnsi="Times New Roman" w:cs="Times New Roman"/>
          <w:sz w:val="30"/>
          <w:szCs w:val="30"/>
        </w:rPr>
        <w:t>3</w:t>
      </w:r>
      <w:r w:rsidR="00042248" w:rsidRPr="006C2D59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="00042248" w:rsidRPr="006C2D59">
        <w:rPr>
          <w:rFonts w:ascii="Times New Roman" w:eastAsia="方正仿宋简体" w:cs="Times New Roman"/>
          <w:sz w:val="30"/>
          <w:szCs w:val="30"/>
        </w:rPr>
        <w:t>日。</w:t>
      </w:r>
    </w:p>
    <w:p w:rsidR="00B76634" w:rsidRDefault="00042248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（三）</w:t>
      </w:r>
      <w:r w:rsidR="00B76634">
        <w:rPr>
          <w:rFonts w:ascii="Times New Roman" w:eastAsia="方正仿宋简体" w:cs="Times New Roman"/>
          <w:sz w:val="30"/>
          <w:szCs w:val="30"/>
        </w:rPr>
        <w:t>中煤陕西公司不负责招聘期间应聘人员的食宿及交通费用，招聘过程中不收取任何费用。</w:t>
      </w:r>
    </w:p>
    <w:p w:rsidR="00B5316A" w:rsidRDefault="00B76634" w:rsidP="005D58C0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>（</w:t>
      </w:r>
      <w:r w:rsidR="00042248">
        <w:rPr>
          <w:rFonts w:eastAsia="方正仿宋简体" w:hint="eastAsia"/>
          <w:sz w:val="30"/>
          <w:szCs w:val="30"/>
        </w:rPr>
        <w:t>四</w:t>
      </w:r>
      <w:r>
        <w:rPr>
          <w:rFonts w:eastAsia="方正仿宋简体" w:hint="eastAsia"/>
          <w:sz w:val="30"/>
          <w:szCs w:val="30"/>
        </w:rPr>
        <w:t>）</w:t>
      </w:r>
      <w:r>
        <w:rPr>
          <w:rFonts w:eastAsia="方正仿宋简体"/>
          <w:sz w:val="30"/>
          <w:szCs w:val="30"/>
        </w:rPr>
        <w:t>被聘用人员与中煤陕西公司签订劳动合同，中煤陕西公司不负责解决被聘用人员配偶、子女就业</w:t>
      </w:r>
      <w:r>
        <w:rPr>
          <w:rFonts w:eastAsia="方正仿宋简体" w:hint="eastAsia"/>
          <w:sz w:val="30"/>
          <w:szCs w:val="30"/>
        </w:rPr>
        <w:t>和</w:t>
      </w:r>
      <w:r>
        <w:rPr>
          <w:rFonts w:eastAsia="方正仿宋简体"/>
          <w:sz w:val="30"/>
          <w:szCs w:val="30"/>
        </w:rPr>
        <w:t>子女就学安排。</w:t>
      </w:r>
    </w:p>
    <w:p w:rsidR="00AD09D6" w:rsidRPr="00E75D4E" w:rsidRDefault="00B76634" w:rsidP="00AD09D6">
      <w:pPr>
        <w:spacing w:line="360" w:lineRule="auto"/>
        <w:ind w:firstLine="600"/>
        <w:rPr>
          <w:rFonts w:eastAsia="仿宋"/>
          <w:kern w:val="0"/>
          <w:sz w:val="30"/>
          <w:szCs w:val="30"/>
        </w:rPr>
      </w:pPr>
      <w:r w:rsidRPr="006C2D59">
        <w:rPr>
          <w:rFonts w:eastAsia="方正仿宋简体" w:hint="eastAsia"/>
          <w:sz w:val="30"/>
          <w:szCs w:val="30"/>
        </w:rPr>
        <w:t>（</w:t>
      </w:r>
      <w:r w:rsidR="00042248" w:rsidRPr="006C2D59">
        <w:rPr>
          <w:rFonts w:eastAsia="方正仿宋简体" w:hint="eastAsia"/>
          <w:sz w:val="30"/>
          <w:szCs w:val="30"/>
        </w:rPr>
        <w:t>五</w:t>
      </w:r>
      <w:r w:rsidRPr="006C2D59">
        <w:rPr>
          <w:rFonts w:eastAsia="方正仿宋简体" w:hint="eastAsia"/>
          <w:sz w:val="30"/>
          <w:szCs w:val="30"/>
        </w:rPr>
        <w:t>）</w:t>
      </w:r>
      <w:r w:rsidRPr="006C2D59">
        <w:rPr>
          <w:rFonts w:eastAsia="方正仿宋简体"/>
          <w:sz w:val="30"/>
          <w:szCs w:val="30"/>
        </w:rPr>
        <w:t>按照有关规定，</w:t>
      </w:r>
      <w:r w:rsidR="00042248" w:rsidRPr="006C2D59">
        <w:rPr>
          <w:rFonts w:eastAsia="方正仿宋简体" w:hint="eastAsia"/>
          <w:sz w:val="30"/>
          <w:szCs w:val="30"/>
        </w:rPr>
        <w:t>对</w:t>
      </w:r>
      <w:r w:rsidR="00042248" w:rsidRPr="006C2D59">
        <w:rPr>
          <w:rFonts w:eastAsia="方正仿宋简体"/>
          <w:sz w:val="30"/>
          <w:szCs w:val="30"/>
        </w:rPr>
        <w:t>被聘用人员</w:t>
      </w:r>
      <w:r w:rsidR="00AD09D6" w:rsidRPr="006C2D59">
        <w:rPr>
          <w:rFonts w:eastAsia="仿宋" w:hAnsi="仿宋"/>
          <w:kern w:val="0"/>
          <w:sz w:val="30"/>
          <w:szCs w:val="30"/>
        </w:rPr>
        <w:t>实行任职试用期制度，试用期满后，不胜任的免去试任职务。</w:t>
      </w:r>
    </w:p>
    <w:p w:rsidR="00B76634" w:rsidRDefault="00B76634" w:rsidP="00AD09D6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（</w:t>
      </w:r>
      <w:r w:rsidR="00042248">
        <w:rPr>
          <w:rFonts w:eastAsia="方正仿宋简体" w:hint="eastAsia"/>
          <w:sz w:val="30"/>
          <w:szCs w:val="30"/>
        </w:rPr>
        <w:t>六</w:t>
      </w:r>
      <w:r>
        <w:rPr>
          <w:rFonts w:eastAsia="方正仿宋简体" w:hint="eastAsia"/>
          <w:sz w:val="30"/>
          <w:szCs w:val="30"/>
        </w:rPr>
        <w:t>）</w:t>
      </w:r>
      <w:r>
        <w:rPr>
          <w:rFonts w:eastAsia="方正仿宋简体"/>
          <w:sz w:val="30"/>
          <w:szCs w:val="30"/>
        </w:rPr>
        <w:t>被聘用人员薪酬按照中煤陕西公司薪酬体系执行。</w:t>
      </w:r>
    </w:p>
    <w:p w:rsidR="00B76634" w:rsidRDefault="00B76634" w:rsidP="005D58C0">
      <w:pPr>
        <w:pStyle w:val="a6"/>
        <w:snapToGrid w:val="0"/>
        <w:spacing w:before="0" w:beforeAutospacing="0" w:after="0" w:afterAutospacing="0"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042248">
        <w:rPr>
          <w:rFonts w:ascii="Times New Roman" w:eastAsia="方正仿宋简体" w:hAnsi="Times New Roman" w:cs="Times New Roman" w:hint="eastAsia"/>
          <w:sz w:val="30"/>
          <w:szCs w:val="30"/>
        </w:rPr>
        <w:t>七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>
        <w:rPr>
          <w:rFonts w:ascii="Times New Roman" w:eastAsia="方正仿宋简体" w:hAnsi="Times New Roman" w:cs="Times New Roman"/>
          <w:sz w:val="30"/>
          <w:szCs w:val="30"/>
        </w:rPr>
        <w:t>中煤陕西公司为被聘用人员在企业所在地缴纳</w:t>
      </w:r>
      <w:r>
        <w:rPr>
          <w:rFonts w:ascii="Times New Roman" w:eastAsia="方正仿宋简体" w:hAnsi="Times New Roman" w:cs="Times New Roman"/>
          <w:sz w:val="30"/>
          <w:szCs w:val="30"/>
        </w:rPr>
        <w:t>“</w:t>
      </w:r>
      <w:r>
        <w:rPr>
          <w:rFonts w:ascii="Times New Roman" w:eastAsia="方正仿宋简体" w:hAnsi="Times New Roman" w:cs="Times New Roman"/>
          <w:sz w:val="30"/>
          <w:szCs w:val="30"/>
        </w:rPr>
        <w:t>五险一金</w:t>
      </w:r>
      <w:r>
        <w:rPr>
          <w:rFonts w:ascii="Times New Roman" w:eastAsia="方正仿宋简体" w:hAnsi="Times New Roman" w:cs="Times New Roman"/>
          <w:sz w:val="30"/>
          <w:szCs w:val="30"/>
        </w:rPr>
        <w:t>”</w:t>
      </w:r>
      <w:r>
        <w:rPr>
          <w:rFonts w:ascii="Times New Roman" w:eastAsia="方正仿宋简体" w:hAnsi="Times New Roman" w:cs="Times New Roman"/>
          <w:sz w:val="30"/>
          <w:szCs w:val="30"/>
        </w:rPr>
        <w:t>，并按集团公司有关规定，为被聘用人员缴纳企业年金。</w:t>
      </w:r>
    </w:p>
    <w:p w:rsidR="00C53CAB" w:rsidRPr="00E83760" w:rsidRDefault="00C53CAB" w:rsidP="005D58C0">
      <w:pPr>
        <w:widowControl/>
        <w:spacing w:line="560" w:lineRule="exact"/>
        <w:ind w:firstLineChars="200" w:firstLine="600"/>
        <w:jc w:val="left"/>
        <w:rPr>
          <w:rFonts w:eastAsia="方正仿宋简体"/>
          <w:color w:val="000000"/>
          <w:sz w:val="30"/>
          <w:szCs w:val="30"/>
        </w:rPr>
      </w:pPr>
      <w:r w:rsidRPr="00E83760">
        <w:rPr>
          <w:rFonts w:eastAsia="方正仿宋简体"/>
          <w:color w:val="000000"/>
          <w:sz w:val="30"/>
          <w:szCs w:val="30"/>
        </w:rPr>
        <w:t>特此公告。</w:t>
      </w:r>
    </w:p>
    <w:p w:rsidR="00C53CAB" w:rsidRPr="00E83760" w:rsidRDefault="00C53CAB" w:rsidP="005D58C0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p w:rsidR="0037096A" w:rsidRPr="00E83760" w:rsidRDefault="00BF7E29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E83760">
        <w:rPr>
          <w:rFonts w:eastAsia="方正仿宋简体"/>
          <w:color w:val="000000"/>
          <w:sz w:val="30"/>
          <w:szCs w:val="30"/>
        </w:rPr>
        <w:t>附件</w:t>
      </w:r>
      <w:r w:rsidR="0062105F" w:rsidRPr="00E83760">
        <w:rPr>
          <w:rFonts w:eastAsia="方正仿宋简体"/>
          <w:color w:val="000000"/>
          <w:sz w:val="30"/>
          <w:szCs w:val="30"/>
        </w:rPr>
        <w:t>：</w:t>
      </w:r>
      <w:r w:rsidR="0037096A" w:rsidRPr="00E83760">
        <w:rPr>
          <w:rFonts w:eastAsia="方正仿宋简体"/>
          <w:color w:val="000000"/>
          <w:sz w:val="30"/>
          <w:szCs w:val="30"/>
        </w:rPr>
        <w:t>《</w:t>
      </w:r>
      <w:r w:rsidR="0037096A" w:rsidRPr="00E83760">
        <w:rPr>
          <w:rFonts w:eastAsia="方正仿宋简体"/>
          <w:sz w:val="30"/>
          <w:szCs w:val="30"/>
        </w:rPr>
        <w:t>中煤陕西公司招聘报名表</w:t>
      </w:r>
      <w:r w:rsidR="0037096A" w:rsidRPr="00E83760">
        <w:rPr>
          <w:rFonts w:eastAsia="方正仿宋简体"/>
          <w:color w:val="000000"/>
          <w:sz w:val="30"/>
          <w:szCs w:val="30"/>
        </w:rPr>
        <w:t>》</w:t>
      </w:r>
    </w:p>
    <w:p w:rsidR="00BF7E29" w:rsidRPr="00E83760" w:rsidRDefault="00BF7E29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BF7E29" w:rsidRPr="00E83760" w:rsidRDefault="00BF7E29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A748C9" w:rsidRPr="00E83760" w:rsidRDefault="00A748C9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BF7E29" w:rsidRPr="00E83760" w:rsidRDefault="00BF7E29" w:rsidP="005D58C0">
      <w:pPr>
        <w:spacing w:line="560" w:lineRule="exact"/>
        <w:ind w:firstLineChars="1050" w:firstLine="3150"/>
        <w:rPr>
          <w:rFonts w:eastAsia="方正仿宋简体"/>
          <w:color w:val="000000"/>
          <w:sz w:val="30"/>
          <w:szCs w:val="30"/>
        </w:rPr>
      </w:pPr>
      <w:r w:rsidRPr="00E83760">
        <w:rPr>
          <w:rFonts w:eastAsia="方正仿宋简体"/>
          <w:color w:val="000000"/>
          <w:sz w:val="30"/>
          <w:szCs w:val="30"/>
        </w:rPr>
        <w:t xml:space="preserve"> </w:t>
      </w:r>
      <w:r w:rsidR="00151644" w:rsidRPr="00E83760">
        <w:rPr>
          <w:rFonts w:eastAsia="方正仿宋简体"/>
          <w:color w:val="000000"/>
          <w:sz w:val="30"/>
          <w:szCs w:val="30"/>
        </w:rPr>
        <w:t>中煤陕西榆林能源化工有限公司</w:t>
      </w:r>
    </w:p>
    <w:p w:rsidR="00BF7E29" w:rsidRPr="00E83760" w:rsidRDefault="00BF7E29" w:rsidP="005D58C0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E83760">
        <w:rPr>
          <w:rFonts w:eastAsia="方正仿宋简体"/>
          <w:color w:val="000000"/>
          <w:sz w:val="30"/>
          <w:szCs w:val="30"/>
        </w:rPr>
        <w:t xml:space="preserve">                   </w:t>
      </w:r>
      <w:r w:rsidR="002A78A3" w:rsidRPr="00E83760">
        <w:rPr>
          <w:rFonts w:eastAsia="方正仿宋简体"/>
          <w:color w:val="000000"/>
          <w:sz w:val="30"/>
          <w:szCs w:val="30"/>
        </w:rPr>
        <w:t xml:space="preserve">      </w:t>
      </w:r>
      <w:r w:rsidRPr="00E83760">
        <w:rPr>
          <w:rFonts w:eastAsia="方正仿宋简体"/>
          <w:color w:val="000000"/>
          <w:sz w:val="30"/>
          <w:szCs w:val="30"/>
        </w:rPr>
        <w:t>20</w:t>
      </w:r>
      <w:r w:rsidR="003A6014">
        <w:rPr>
          <w:rFonts w:eastAsia="方正仿宋简体" w:hint="eastAsia"/>
          <w:color w:val="000000"/>
          <w:sz w:val="30"/>
          <w:szCs w:val="30"/>
        </w:rPr>
        <w:t>20</w:t>
      </w:r>
      <w:r w:rsidRPr="00E83760">
        <w:rPr>
          <w:rFonts w:eastAsia="方正仿宋简体"/>
          <w:color w:val="000000"/>
          <w:sz w:val="30"/>
          <w:szCs w:val="30"/>
        </w:rPr>
        <w:t>年</w:t>
      </w:r>
      <w:r w:rsidR="003A6014">
        <w:rPr>
          <w:rFonts w:eastAsia="方正仿宋简体" w:hint="eastAsia"/>
          <w:color w:val="000000"/>
          <w:sz w:val="30"/>
          <w:szCs w:val="30"/>
        </w:rPr>
        <w:t>9</w:t>
      </w:r>
      <w:r w:rsidRPr="00E83760">
        <w:rPr>
          <w:rFonts w:eastAsia="方正仿宋简体"/>
          <w:sz w:val="30"/>
          <w:szCs w:val="30"/>
        </w:rPr>
        <w:t>月</w:t>
      </w:r>
      <w:r w:rsidR="005A2322">
        <w:rPr>
          <w:rFonts w:eastAsia="方正仿宋简体" w:hint="eastAsia"/>
          <w:sz w:val="30"/>
          <w:szCs w:val="30"/>
        </w:rPr>
        <w:t>8</w:t>
      </w:r>
      <w:r w:rsidRPr="00E83760">
        <w:rPr>
          <w:rFonts w:eastAsia="方正仿宋简体"/>
          <w:sz w:val="30"/>
          <w:szCs w:val="30"/>
        </w:rPr>
        <w:t>日</w:t>
      </w:r>
    </w:p>
    <w:sectPr w:rsidR="00BF7E29" w:rsidRPr="00E83760" w:rsidSect="00337F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3E" w:rsidRDefault="00D8643E" w:rsidP="009F0F00">
      <w:r>
        <w:separator/>
      </w:r>
    </w:p>
  </w:endnote>
  <w:endnote w:type="continuationSeparator" w:id="1">
    <w:p w:rsidR="00D8643E" w:rsidRDefault="00D8643E" w:rsidP="009F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289"/>
      <w:docPartObj>
        <w:docPartGallery w:val="Page Numbers (Bottom of Page)"/>
        <w:docPartUnique/>
      </w:docPartObj>
    </w:sdtPr>
    <w:sdtContent>
      <w:p w:rsidR="00CE05BB" w:rsidRDefault="002E04D3">
        <w:pPr>
          <w:pStyle w:val="a4"/>
          <w:jc w:val="center"/>
        </w:pPr>
        <w:fldSimple w:instr=" PAGE   \* MERGEFORMAT ">
          <w:r w:rsidR="006C2D59" w:rsidRPr="006C2D59">
            <w:rPr>
              <w:noProof/>
              <w:lang w:val="zh-CN"/>
            </w:rPr>
            <w:t>1</w:t>
          </w:r>
        </w:fldSimple>
      </w:p>
    </w:sdtContent>
  </w:sdt>
  <w:p w:rsidR="00CE05BB" w:rsidRDefault="00CE05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3E" w:rsidRDefault="00D8643E" w:rsidP="009F0F00">
      <w:r>
        <w:separator/>
      </w:r>
    </w:p>
  </w:footnote>
  <w:footnote w:type="continuationSeparator" w:id="1">
    <w:p w:rsidR="00D8643E" w:rsidRDefault="00D8643E" w:rsidP="009F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C23"/>
    <w:multiLevelType w:val="hybridMultilevel"/>
    <w:tmpl w:val="A9FCB72C"/>
    <w:lvl w:ilvl="0" w:tplc="62A024CA">
      <w:start w:val="1"/>
      <w:numFmt w:val="decimal"/>
      <w:lvlText w:val="%1．"/>
      <w:lvlJc w:val="left"/>
      <w:pPr>
        <w:ind w:left="12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8" w:hanging="420"/>
      </w:pPr>
    </w:lvl>
    <w:lvl w:ilvl="2" w:tplc="0409001B" w:tentative="1">
      <w:start w:val="1"/>
      <w:numFmt w:val="lowerRoman"/>
      <w:lvlText w:val="%3."/>
      <w:lvlJc w:val="righ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9" w:tentative="1">
      <w:start w:val="1"/>
      <w:numFmt w:val="lowerLetter"/>
      <w:lvlText w:val="%5)"/>
      <w:lvlJc w:val="left"/>
      <w:pPr>
        <w:ind w:left="2618" w:hanging="420"/>
      </w:pPr>
    </w:lvl>
    <w:lvl w:ilvl="5" w:tplc="0409001B" w:tentative="1">
      <w:start w:val="1"/>
      <w:numFmt w:val="lowerRoman"/>
      <w:lvlText w:val="%6."/>
      <w:lvlJc w:val="righ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9" w:tentative="1">
      <w:start w:val="1"/>
      <w:numFmt w:val="lowerLetter"/>
      <w:lvlText w:val="%8)"/>
      <w:lvlJc w:val="left"/>
      <w:pPr>
        <w:ind w:left="3878" w:hanging="420"/>
      </w:pPr>
    </w:lvl>
    <w:lvl w:ilvl="8" w:tplc="0409001B" w:tentative="1">
      <w:start w:val="1"/>
      <w:numFmt w:val="lowerRoman"/>
      <w:lvlText w:val="%9."/>
      <w:lvlJc w:val="right"/>
      <w:pPr>
        <w:ind w:left="42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00"/>
    <w:rsid w:val="00000861"/>
    <w:rsid w:val="00030FDB"/>
    <w:rsid w:val="00032F17"/>
    <w:rsid w:val="0003678F"/>
    <w:rsid w:val="00040C1F"/>
    <w:rsid w:val="00042248"/>
    <w:rsid w:val="0006508A"/>
    <w:rsid w:val="0008259B"/>
    <w:rsid w:val="00084A22"/>
    <w:rsid w:val="0009175C"/>
    <w:rsid w:val="000B05E5"/>
    <w:rsid w:val="000C6ABD"/>
    <w:rsid w:val="000D0679"/>
    <w:rsid w:val="000E7535"/>
    <w:rsid w:val="000F082B"/>
    <w:rsid w:val="000F607E"/>
    <w:rsid w:val="000F631C"/>
    <w:rsid w:val="00123018"/>
    <w:rsid w:val="00125506"/>
    <w:rsid w:val="00145D8E"/>
    <w:rsid w:val="00145ED7"/>
    <w:rsid w:val="00151644"/>
    <w:rsid w:val="00173ECC"/>
    <w:rsid w:val="00181A32"/>
    <w:rsid w:val="00184411"/>
    <w:rsid w:val="001872D8"/>
    <w:rsid w:val="001A1421"/>
    <w:rsid w:val="001B5769"/>
    <w:rsid w:val="001C64C0"/>
    <w:rsid w:val="001F529D"/>
    <w:rsid w:val="00214C5A"/>
    <w:rsid w:val="00223E80"/>
    <w:rsid w:val="00261CD5"/>
    <w:rsid w:val="0027143C"/>
    <w:rsid w:val="00277659"/>
    <w:rsid w:val="00277B2F"/>
    <w:rsid w:val="002A4577"/>
    <w:rsid w:val="002A78A3"/>
    <w:rsid w:val="002B11BE"/>
    <w:rsid w:val="002B1D74"/>
    <w:rsid w:val="002B58B7"/>
    <w:rsid w:val="002D334E"/>
    <w:rsid w:val="002E04D3"/>
    <w:rsid w:val="002F6832"/>
    <w:rsid w:val="002F70FB"/>
    <w:rsid w:val="003063E9"/>
    <w:rsid w:val="003074BB"/>
    <w:rsid w:val="00307DBF"/>
    <w:rsid w:val="003138DC"/>
    <w:rsid w:val="00337F15"/>
    <w:rsid w:val="003566FC"/>
    <w:rsid w:val="0037096A"/>
    <w:rsid w:val="003747CF"/>
    <w:rsid w:val="00374AE7"/>
    <w:rsid w:val="003823C3"/>
    <w:rsid w:val="003A6014"/>
    <w:rsid w:val="003D3CEB"/>
    <w:rsid w:val="003D4A42"/>
    <w:rsid w:val="003E2448"/>
    <w:rsid w:val="00401D7B"/>
    <w:rsid w:val="004135D7"/>
    <w:rsid w:val="00432CEE"/>
    <w:rsid w:val="004518DB"/>
    <w:rsid w:val="00484F77"/>
    <w:rsid w:val="004A585F"/>
    <w:rsid w:val="004B2C43"/>
    <w:rsid w:val="004E3B76"/>
    <w:rsid w:val="004F64C0"/>
    <w:rsid w:val="00500162"/>
    <w:rsid w:val="00525627"/>
    <w:rsid w:val="00531DD4"/>
    <w:rsid w:val="00564985"/>
    <w:rsid w:val="00574836"/>
    <w:rsid w:val="00587297"/>
    <w:rsid w:val="005946E8"/>
    <w:rsid w:val="005A2322"/>
    <w:rsid w:val="005A2CC0"/>
    <w:rsid w:val="005D58C0"/>
    <w:rsid w:val="006105E7"/>
    <w:rsid w:val="00613F37"/>
    <w:rsid w:val="0062105F"/>
    <w:rsid w:val="00622A1D"/>
    <w:rsid w:val="00624B69"/>
    <w:rsid w:val="00627A0C"/>
    <w:rsid w:val="00637B41"/>
    <w:rsid w:val="0064491B"/>
    <w:rsid w:val="00645C06"/>
    <w:rsid w:val="00646C18"/>
    <w:rsid w:val="00657055"/>
    <w:rsid w:val="006620BB"/>
    <w:rsid w:val="006764CC"/>
    <w:rsid w:val="00677E19"/>
    <w:rsid w:val="006838DB"/>
    <w:rsid w:val="00685526"/>
    <w:rsid w:val="006A426D"/>
    <w:rsid w:val="006A44AF"/>
    <w:rsid w:val="006C2D59"/>
    <w:rsid w:val="006D09D7"/>
    <w:rsid w:val="006D122C"/>
    <w:rsid w:val="006D3CCA"/>
    <w:rsid w:val="006E355E"/>
    <w:rsid w:val="006E67F2"/>
    <w:rsid w:val="006F0125"/>
    <w:rsid w:val="006F1274"/>
    <w:rsid w:val="0070420C"/>
    <w:rsid w:val="0071034E"/>
    <w:rsid w:val="00730C7C"/>
    <w:rsid w:val="007352E4"/>
    <w:rsid w:val="007439A8"/>
    <w:rsid w:val="00751277"/>
    <w:rsid w:val="00751B50"/>
    <w:rsid w:val="00777BB9"/>
    <w:rsid w:val="007974A5"/>
    <w:rsid w:val="00797A09"/>
    <w:rsid w:val="007A4C12"/>
    <w:rsid w:val="007D3F29"/>
    <w:rsid w:val="007E7116"/>
    <w:rsid w:val="00823570"/>
    <w:rsid w:val="008436FD"/>
    <w:rsid w:val="0087374F"/>
    <w:rsid w:val="00874440"/>
    <w:rsid w:val="008B2372"/>
    <w:rsid w:val="008B6040"/>
    <w:rsid w:val="008E3640"/>
    <w:rsid w:val="008F4597"/>
    <w:rsid w:val="008F53BC"/>
    <w:rsid w:val="009006CF"/>
    <w:rsid w:val="0090070F"/>
    <w:rsid w:val="00903178"/>
    <w:rsid w:val="00914563"/>
    <w:rsid w:val="00922261"/>
    <w:rsid w:val="00931E15"/>
    <w:rsid w:val="00941F4A"/>
    <w:rsid w:val="00957991"/>
    <w:rsid w:val="00962D24"/>
    <w:rsid w:val="0096600A"/>
    <w:rsid w:val="009754FD"/>
    <w:rsid w:val="0097762C"/>
    <w:rsid w:val="00981D56"/>
    <w:rsid w:val="00983B6C"/>
    <w:rsid w:val="009B0089"/>
    <w:rsid w:val="009B68BE"/>
    <w:rsid w:val="009C0392"/>
    <w:rsid w:val="009D6C2D"/>
    <w:rsid w:val="009F0403"/>
    <w:rsid w:val="009F0F00"/>
    <w:rsid w:val="009F3964"/>
    <w:rsid w:val="009F6532"/>
    <w:rsid w:val="00A442C2"/>
    <w:rsid w:val="00A467F4"/>
    <w:rsid w:val="00A56E2E"/>
    <w:rsid w:val="00A65AE2"/>
    <w:rsid w:val="00A748C9"/>
    <w:rsid w:val="00A83993"/>
    <w:rsid w:val="00A87505"/>
    <w:rsid w:val="00A96A37"/>
    <w:rsid w:val="00AA0DEC"/>
    <w:rsid w:val="00AA252C"/>
    <w:rsid w:val="00AA5B3E"/>
    <w:rsid w:val="00AB3C7C"/>
    <w:rsid w:val="00AD09D6"/>
    <w:rsid w:val="00AD0B22"/>
    <w:rsid w:val="00AD1524"/>
    <w:rsid w:val="00B07F20"/>
    <w:rsid w:val="00B14184"/>
    <w:rsid w:val="00B215A1"/>
    <w:rsid w:val="00B25418"/>
    <w:rsid w:val="00B35BFB"/>
    <w:rsid w:val="00B50509"/>
    <w:rsid w:val="00B50C24"/>
    <w:rsid w:val="00B5316A"/>
    <w:rsid w:val="00B76634"/>
    <w:rsid w:val="00B76B10"/>
    <w:rsid w:val="00B83AF8"/>
    <w:rsid w:val="00B86A4E"/>
    <w:rsid w:val="00B921AE"/>
    <w:rsid w:val="00B95205"/>
    <w:rsid w:val="00BA7772"/>
    <w:rsid w:val="00BC03ED"/>
    <w:rsid w:val="00BC0DA5"/>
    <w:rsid w:val="00BC7988"/>
    <w:rsid w:val="00BF7E29"/>
    <w:rsid w:val="00C115E3"/>
    <w:rsid w:val="00C15C05"/>
    <w:rsid w:val="00C367F3"/>
    <w:rsid w:val="00C430CD"/>
    <w:rsid w:val="00C43FD0"/>
    <w:rsid w:val="00C459DA"/>
    <w:rsid w:val="00C53CAB"/>
    <w:rsid w:val="00C5748B"/>
    <w:rsid w:val="00C6755B"/>
    <w:rsid w:val="00C675EF"/>
    <w:rsid w:val="00C7023A"/>
    <w:rsid w:val="00C9741E"/>
    <w:rsid w:val="00CA160B"/>
    <w:rsid w:val="00CA700C"/>
    <w:rsid w:val="00CC26B1"/>
    <w:rsid w:val="00CD342D"/>
    <w:rsid w:val="00CE05BB"/>
    <w:rsid w:val="00CE5E1A"/>
    <w:rsid w:val="00CF1ABA"/>
    <w:rsid w:val="00CF4AB1"/>
    <w:rsid w:val="00D167F5"/>
    <w:rsid w:val="00D20677"/>
    <w:rsid w:val="00D254E9"/>
    <w:rsid w:val="00D27F90"/>
    <w:rsid w:val="00D42799"/>
    <w:rsid w:val="00D62F2E"/>
    <w:rsid w:val="00D6782E"/>
    <w:rsid w:val="00D75397"/>
    <w:rsid w:val="00D8643E"/>
    <w:rsid w:val="00D94991"/>
    <w:rsid w:val="00D95D56"/>
    <w:rsid w:val="00DE0F1C"/>
    <w:rsid w:val="00E000A4"/>
    <w:rsid w:val="00E03CDB"/>
    <w:rsid w:val="00E13587"/>
    <w:rsid w:val="00E2730E"/>
    <w:rsid w:val="00E41B52"/>
    <w:rsid w:val="00E432EB"/>
    <w:rsid w:val="00E51C41"/>
    <w:rsid w:val="00E60008"/>
    <w:rsid w:val="00E60E4C"/>
    <w:rsid w:val="00E61101"/>
    <w:rsid w:val="00E66A8A"/>
    <w:rsid w:val="00E726FC"/>
    <w:rsid w:val="00E73111"/>
    <w:rsid w:val="00E80DE5"/>
    <w:rsid w:val="00E83760"/>
    <w:rsid w:val="00E931B9"/>
    <w:rsid w:val="00E94EE3"/>
    <w:rsid w:val="00E9687F"/>
    <w:rsid w:val="00EA517B"/>
    <w:rsid w:val="00EB2E63"/>
    <w:rsid w:val="00EB7E46"/>
    <w:rsid w:val="00ED541D"/>
    <w:rsid w:val="00EE40EA"/>
    <w:rsid w:val="00EF5EF1"/>
    <w:rsid w:val="00F003DC"/>
    <w:rsid w:val="00F0078B"/>
    <w:rsid w:val="00F1040C"/>
    <w:rsid w:val="00F35A24"/>
    <w:rsid w:val="00F5104A"/>
    <w:rsid w:val="00F55C3A"/>
    <w:rsid w:val="00F74515"/>
    <w:rsid w:val="00F77F03"/>
    <w:rsid w:val="00FA2CCF"/>
    <w:rsid w:val="00FD1958"/>
    <w:rsid w:val="00FE3FF5"/>
    <w:rsid w:val="00FF64F7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" w:hAnsi="Times New Roman" w:cs="Times New Roman"/>
        <w:b/>
        <w:kern w:val="2"/>
        <w:sz w:val="48"/>
        <w:szCs w:val="4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00"/>
    <w:pPr>
      <w:widowControl w:val="0"/>
      <w:jc w:val="both"/>
    </w:pPr>
    <w:rPr>
      <w:rFonts w:eastAsia="宋体"/>
      <w:b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楷体"/>
      <w:b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F00"/>
    <w:pPr>
      <w:tabs>
        <w:tab w:val="center" w:pos="4153"/>
        <w:tab w:val="right" w:pos="8306"/>
      </w:tabs>
      <w:snapToGrid w:val="0"/>
      <w:jc w:val="left"/>
    </w:pPr>
    <w:rPr>
      <w:rFonts w:eastAsia="楷体"/>
      <w:b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F00"/>
    <w:rPr>
      <w:sz w:val="18"/>
      <w:szCs w:val="18"/>
    </w:rPr>
  </w:style>
  <w:style w:type="character" w:styleId="a5">
    <w:name w:val="Hyperlink"/>
    <w:basedOn w:val="a0"/>
    <w:uiPriority w:val="99"/>
    <w:unhideWhenUsed/>
    <w:rsid w:val="009F0F00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nhideWhenUsed/>
    <w:qFormat/>
    <w:rsid w:val="009F0F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252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6A44A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A44AF"/>
    <w:rPr>
      <w:rFonts w:eastAsia="宋体"/>
      <w:b w:val="0"/>
      <w:sz w:val="21"/>
      <w:szCs w:val="20"/>
    </w:rPr>
  </w:style>
  <w:style w:type="character" w:styleId="a9">
    <w:name w:val="FollowedHyperlink"/>
    <w:basedOn w:val="a0"/>
    <w:uiPriority w:val="99"/>
    <w:semiHidden/>
    <w:unhideWhenUsed/>
    <w:rsid w:val="0096600A"/>
    <w:rPr>
      <w:color w:val="800080" w:themeColor="followedHyperlink"/>
      <w:u w:val="single"/>
    </w:rPr>
  </w:style>
  <w:style w:type="paragraph" w:customStyle="1" w:styleId="p0">
    <w:name w:val="p0"/>
    <w:basedOn w:val="a"/>
    <w:rsid w:val="00145D8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7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12BC-D631-4C1B-BB56-4A2CC6EC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271</Words>
  <Characters>1551</Characters>
  <Application>Microsoft Office Word</Application>
  <DocSecurity>0</DocSecurity>
  <Lines>12</Lines>
  <Paragraphs>3</Paragraphs>
  <ScaleCrop>false</ScaleCrop>
  <Company>中国石化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封翠</dc:creator>
  <cp:lastModifiedBy>党群工作部文书</cp:lastModifiedBy>
  <cp:revision>17</cp:revision>
  <cp:lastPrinted>2019-02-15T05:04:00Z</cp:lastPrinted>
  <dcterms:created xsi:type="dcterms:W3CDTF">2019-02-15T05:04:00Z</dcterms:created>
  <dcterms:modified xsi:type="dcterms:W3CDTF">2020-09-08T01:05:00Z</dcterms:modified>
</cp:coreProperties>
</file>